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2C" w:rsidRPr="0084364C" w:rsidRDefault="00E13F2C" w:rsidP="00E13F2C">
      <w:pPr>
        <w:pStyle w:val="stylet3"/>
        <w:spacing w:before="0" w:beforeAutospacing="0" w:after="0" w:afterAutospacing="0"/>
      </w:pPr>
    </w:p>
    <w:p w:rsidR="00E13F2C" w:rsidRPr="0084364C" w:rsidRDefault="00E13F2C" w:rsidP="00E13F2C">
      <w:pPr>
        <w:pStyle w:val="stylet3"/>
        <w:spacing w:before="0" w:beforeAutospacing="0" w:after="0" w:afterAutospacing="0"/>
      </w:pPr>
      <w:r w:rsidRPr="0084364C">
        <w:t xml:space="preserve">     </w:t>
      </w:r>
      <w:r>
        <w:t xml:space="preserve">       </w:t>
      </w:r>
      <w:r w:rsidRPr="0084364C">
        <w:t>Рассмотрено                                                             Согласовано                                                                                          Утверждаю</w:t>
      </w:r>
      <w:r>
        <w:t xml:space="preserve">   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 </w:t>
      </w:r>
      <w:r w:rsidRPr="0084364C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 </w:t>
      </w:r>
      <w:r w:rsidRPr="0084364C">
        <w:t>объединения  учителей                                            _____ Г.Т.Исмагилова                                                                      _______Г.Т.Сабирзянова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 </w:t>
      </w:r>
      <w:r w:rsidRPr="0084364C">
        <w:t xml:space="preserve">истории и обществознания                                                                                                                              </w:t>
      </w:r>
      <w:r>
        <w:t xml:space="preserve">                     Приказ № 90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 _____ И.Н. Махмутов</w:t>
      </w:r>
      <w:r w:rsidRPr="0084364C">
        <w:t xml:space="preserve">.                        </w:t>
      </w:r>
      <w:r>
        <w:t xml:space="preserve">                      «27»августа2018</w:t>
      </w:r>
      <w:r w:rsidRPr="0084364C">
        <w:t xml:space="preserve"> г.                                                           </w:t>
      </w:r>
      <w:r>
        <w:t xml:space="preserve">                          от «28</w:t>
      </w:r>
      <w:r w:rsidRPr="0084364C">
        <w:t xml:space="preserve"> »</w:t>
      </w:r>
      <w:r w:rsidRPr="0084364C">
        <w:rPr>
          <w:u w:val="single"/>
        </w:rPr>
        <w:t xml:space="preserve"> августа</w:t>
      </w:r>
      <w:r>
        <w:t xml:space="preserve"> 2018</w:t>
      </w:r>
      <w:r w:rsidRPr="0084364C">
        <w:t xml:space="preserve"> г.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</w:t>
      </w:r>
      <w:r w:rsidRPr="0084364C">
        <w:t>Протокол № 1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  <w:r>
        <w:t xml:space="preserve">     от «21</w:t>
      </w:r>
      <w:r w:rsidRPr="0084364C">
        <w:t xml:space="preserve">»  </w:t>
      </w:r>
      <w:r w:rsidRPr="0084364C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  <w:t>8</w:t>
      </w:r>
      <w:r w:rsidRPr="0084364C">
        <w:t xml:space="preserve"> г.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</w:p>
    <w:p w:rsidR="00E13F2C" w:rsidRPr="0084364C" w:rsidRDefault="00E13F2C" w:rsidP="00E13F2C">
      <w:pPr>
        <w:pStyle w:val="stylet3"/>
        <w:spacing w:before="0" w:beforeAutospacing="0" w:after="0" w:afterAutospacing="0"/>
        <w:ind w:left="720"/>
        <w:jc w:val="both"/>
      </w:pPr>
    </w:p>
    <w:p w:rsidR="00E13F2C" w:rsidRPr="00E13F2C" w:rsidRDefault="00E13F2C" w:rsidP="00E13F2C">
      <w:pPr>
        <w:pStyle w:val="3"/>
        <w:rPr>
          <w:rFonts w:ascii="Times New Roman" w:hAnsi="Times New Roman"/>
          <w:color w:val="auto"/>
        </w:rPr>
      </w:pPr>
      <w:r w:rsidRPr="0084364C">
        <w:rPr>
          <w:rFonts w:ascii="Times New Roman" w:hAnsi="Times New Roman"/>
          <w:b w:val="0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 w:val="0"/>
          <w:lang w:eastAsia="x-none"/>
        </w:rPr>
        <w:t xml:space="preserve">         </w:t>
      </w:r>
      <w:r w:rsidRPr="00E13F2C">
        <w:rPr>
          <w:rFonts w:ascii="Times New Roman" w:hAnsi="Times New Roman"/>
          <w:b w:val="0"/>
          <w:color w:val="auto"/>
          <w:lang w:eastAsia="x-none"/>
        </w:rPr>
        <w:t xml:space="preserve"> </w:t>
      </w:r>
      <w:r w:rsidRPr="00E13F2C">
        <w:rPr>
          <w:rFonts w:ascii="Times New Roman" w:hAnsi="Times New Roman"/>
          <w:b w:val="0"/>
          <w:color w:val="auto"/>
        </w:rPr>
        <w:t xml:space="preserve"> </w:t>
      </w:r>
      <w:r w:rsidRPr="00E13F2C">
        <w:rPr>
          <w:rFonts w:ascii="Times New Roman" w:hAnsi="Times New Roman"/>
          <w:color w:val="auto"/>
        </w:rPr>
        <w:t>РАБОЧАЯ    ПРОГРАММА</w:t>
      </w:r>
    </w:p>
    <w:p w:rsidR="00E13F2C" w:rsidRPr="0084364C" w:rsidRDefault="00E13F2C" w:rsidP="00E13F2C">
      <w:pPr>
        <w:pStyle w:val="af0"/>
        <w:jc w:val="center"/>
        <w:rPr>
          <w:u w:val="single"/>
        </w:rPr>
      </w:pPr>
      <w:r w:rsidRPr="0084364C">
        <w:rPr>
          <w:u w:val="single"/>
        </w:rPr>
        <w:t xml:space="preserve">МУНИЦИПАЛЬНОЕ  БЮДЖЕТНОЕ </w:t>
      </w:r>
      <w:r>
        <w:rPr>
          <w:u w:val="single"/>
        </w:rPr>
        <w:t>ОБЩЕ</w:t>
      </w:r>
      <w:r w:rsidRPr="0084364C">
        <w:rPr>
          <w:u w:val="single"/>
        </w:rPr>
        <w:t>ОБРАЗОВАТЕЛЬНОЕ УЧРЕЖДЕНИЕ</w:t>
      </w:r>
    </w:p>
    <w:p w:rsidR="00E13F2C" w:rsidRPr="0084364C" w:rsidRDefault="00E13F2C" w:rsidP="00E13F2C">
      <w:pPr>
        <w:pStyle w:val="af0"/>
        <w:jc w:val="center"/>
        <w:rPr>
          <w:u w:val="single"/>
        </w:rPr>
      </w:pPr>
      <w:r w:rsidRPr="0084364C">
        <w:rPr>
          <w:u w:val="single"/>
        </w:rPr>
        <w:t xml:space="preserve"> «Сармановская средняя общеобразовательная школа» </w:t>
      </w:r>
    </w:p>
    <w:p w:rsidR="00E13F2C" w:rsidRPr="0084364C" w:rsidRDefault="00E13F2C" w:rsidP="00E13F2C">
      <w:pPr>
        <w:pStyle w:val="af0"/>
        <w:jc w:val="center"/>
        <w:rPr>
          <w:b/>
          <w:u w:val="single"/>
        </w:rPr>
      </w:pPr>
      <w:r w:rsidRPr="0084364C">
        <w:rPr>
          <w:u w:val="single"/>
        </w:rPr>
        <w:t>Сармановского муниципального района РТ</w:t>
      </w:r>
    </w:p>
    <w:p w:rsidR="00E13F2C" w:rsidRPr="0084364C" w:rsidRDefault="00E13F2C" w:rsidP="00E13F2C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Ихсанов Ваасиль Бурганович</w:t>
      </w:r>
      <w:r w:rsidRPr="0084364C">
        <w:rPr>
          <w:b/>
          <w:u w:val="single"/>
        </w:rPr>
        <w:t xml:space="preserve"> , </w:t>
      </w:r>
      <w:r w:rsidRPr="0084364C">
        <w:rPr>
          <w:b/>
          <w:bCs/>
          <w:u w:val="single"/>
        </w:rPr>
        <w:t xml:space="preserve">первая </w:t>
      </w:r>
      <w:r w:rsidRPr="0084364C">
        <w:rPr>
          <w:b/>
          <w:u w:val="single"/>
        </w:rPr>
        <w:t>квалификационная категория,</w:t>
      </w:r>
    </w:p>
    <w:p w:rsidR="00E13F2C" w:rsidRPr="0084364C" w:rsidRDefault="00E13F2C" w:rsidP="00E13F2C">
      <w:pPr>
        <w:spacing w:line="240" w:lineRule="atLeast"/>
        <w:jc w:val="center"/>
      </w:pPr>
      <w:r w:rsidRPr="0084364C">
        <w:t>(ФИО учителя, категория)</w:t>
      </w:r>
    </w:p>
    <w:p w:rsidR="00E13F2C" w:rsidRDefault="00E13F2C" w:rsidP="00E13F2C">
      <w:pPr>
        <w:jc w:val="center"/>
        <w:rPr>
          <w:b/>
        </w:rPr>
      </w:pPr>
    </w:p>
    <w:p w:rsidR="00E13F2C" w:rsidRPr="0084364C" w:rsidRDefault="00E13F2C" w:rsidP="00E13F2C">
      <w:pPr>
        <w:jc w:val="center"/>
        <w:rPr>
          <w:b/>
          <w:u w:val="single"/>
          <w:lang w:val="tt-RU"/>
        </w:rPr>
      </w:pPr>
      <w:r>
        <w:rPr>
          <w:b/>
        </w:rPr>
        <w:t>ПРАВО</w:t>
      </w:r>
    </w:p>
    <w:p w:rsidR="00E13F2C" w:rsidRPr="0084364C" w:rsidRDefault="00E13F2C" w:rsidP="00E13F2C">
      <w:pPr>
        <w:jc w:val="center"/>
        <w:rPr>
          <w:b/>
          <w:u w:val="single"/>
        </w:rPr>
      </w:pPr>
    </w:p>
    <w:p w:rsidR="00E13F2C" w:rsidRPr="00E13F2C" w:rsidRDefault="00E13F2C" w:rsidP="00E13F2C">
      <w:pPr>
        <w:jc w:val="center"/>
        <w:rPr>
          <w:b/>
          <w:u w:val="single"/>
        </w:rPr>
      </w:pPr>
      <w:r w:rsidRPr="00E13F2C">
        <w:rPr>
          <w:b/>
          <w:u w:val="single"/>
        </w:rPr>
        <w:t xml:space="preserve">10 </w:t>
      </w:r>
      <w:r w:rsidRPr="00E13F2C">
        <w:rPr>
          <w:b/>
          <w:u w:val="single"/>
        </w:rPr>
        <w:t>а</w:t>
      </w:r>
      <w:r w:rsidRPr="00E13F2C">
        <w:rPr>
          <w:b/>
          <w:u w:val="single"/>
        </w:rPr>
        <w:t xml:space="preserve"> класс</w:t>
      </w:r>
    </w:p>
    <w:p w:rsidR="00E13F2C" w:rsidRPr="00E13F2C" w:rsidRDefault="00E13F2C" w:rsidP="00E13F2C">
      <w:pPr>
        <w:jc w:val="center"/>
      </w:pPr>
      <w:r w:rsidRPr="00E13F2C">
        <w:t>(профильный уровень)</w:t>
      </w:r>
      <w:r w:rsidRPr="00E13F2C">
        <w:t xml:space="preserve">                      </w:t>
      </w:r>
    </w:p>
    <w:p w:rsidR="00E13F2C" w:rsidRPr="0084364C" w:rsidRDefault="00E13F2C" w:rsidP="00E13F2C">
      <w:pPr>
        <w:pStyle w:val="stylet3"/>
        <w:spacing w:before="0" w:beforeAutospacing="0" w:after="0" w:afterAutospacing="0"/>
        <w:ind w:left="720"/>
        <w:jc w:val="both"/>
      </w:pPr>
    </w:p>
    <w:p w:rsidR="00E13F2C" w:rsidRDefault="00E13F2C" w:rsidP="00E13F2C">
      <w:pPr>
        <w:tabs>
          <w:tab w:val="left" w:pos="7371"/>
        </w:tabs>
        <w:jc w:val="right"/>
      </w:pPr>
    </w:p>
    <w:p w:rsidR="00E13F2C" w:rsidRDefault="00E13F2C" w:rsidP="00E13F2C">
      <w:pPr>
        <w:tabs>
          <w:tab w:val="left" w:pos="7371"/>
        </w:tabs>
        <w:jc w:val="right"/>
      </w:pPr>
    </w:p>
    <w:p w:rsidR="00E13F2C" w:rsidRPr="0084364C" w:rsidRDefault="00E13F2C" w:rsidP="00E13F2C">
      <w:pPr>
        <w:tabs>
          <w:tab w:val="left" w:pos="7371"/>
        </w:tabs>
        <w:jc w:val="right"/>
      </w:pPr>
      <w:r w:rsidRPr="0084364C">
        <w:t xml:space="preserve">Рассмотрено на заседании                                                                                                </w:t>
      </w:r>
    </w:p>
    <w:p w:rsidR="00E13F2C" w:rsidRPr="0084364C" w:rsidRDefault="00E13F2C" w:rsidP="00E13F2C">
      <w:pPr>
        <w:tabs>
          <w:tab w:val="left" w:pos="7088"/>
        </w:tabs>
        <w:jc w:val="right"/>
      </w:pPr>
      <w:r w:rsidRPr="0084364C"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3F2C" w:rsidRPr="0084364C" w:rsidRDefault="00E13F2C" w:rsidP="00E13F2C">
      <w:pPr>
        <w:tabs>
          <w:tab w:val="left" w:pos="7088"/>
        </w:tabs>
        <w:jc w:val="right"/>
      </w:pPr>
      <w:r w:rsidRPr="0084364C">
        <w:t>протокол № 1  от</w:t>
      </w:r>
    </w:p>
    <w:p w:rsidR="00E13F2C" w:rsidRPr="0084364C" w:rsidRDefault="00E13F2C" w:rsidP="00E13F2C">
      <w:pPr>
        <w:tabs>
          <w:tab w:val="left" w:pos="7088"/>
        </w:tabs>
        <w:jc w:val="right"/>
      </w:pPr>
      <w:r w:rsidRPr="0084364C">
        <w:t>«</w:t>
      </w:r>
      <w:r>
        <w:t>22</w:t>
      </w:r>
      <w:r w:rsidRPr="0084364C">
        <w:t xml:space="preserve">»  </w:t>
      </w:r>
      <w:r w:rsidRPr="0084364C">
        <w:rPr>
          <w:u w:val="single"/>
        </w:rPr>
        <w:t xml:space="preserve">августа </w:t>
      </w:r>
      <w:r>
        <w:t>2018</w:t>
      </w:r>
      <w:r w:rsidRPr="0084364C">
        <w:t xml:space="preserve"> г.</w:t>
      </w:r>
    </w:p>
    <w:p w:rsidR="00E13F2C" w:rsidRPr="0084364C" w:rsidRDefault="00E13F2C" w:rsidP="00E13F2C">
      <w:pPr>
        <w:pStyle w:val="stylet3"/>
        <w:spacing w:before="0" w:beforeAutospacing="0" w:after="0" w:afterAutospacing="0"/>
      </w:pPr>
    </w:p>
    <w:p w:rsidR="00E13F2C" w:rsidRPr="0084364C" w:rsidRDefault="00E13F2C" w:rsidP="00E13F2C">
      <w:pPr>
        <w:pStyle w:val="stylet3"/>
        <w:spacing w:before="0" w:beforeAutospacing="0" w:after="0" w:afterAutospacing="0"/>
        <w:jc w:val="center"/>
      </w:pPr>
      <w:r>
        <w:t>2018-2019</w:t>
      </w:r>
      <w:r w:rsidRPr="0084364C">
        <w:t xml:space="preserve"> учебный год.</w:t>
      </w:r>
      <w:r w:rsidRPr="0084364C">
        <w:tab/>
      </w:r>
    </w:p>
    <w:p w:rsidR="00E13F2C" w:rsidRPr="0084364C" w:rsidRDefault="00E13F2C" w:rsidP="00E13F2C">
      <w:pPr>
        <w:pStyle w:val="stylet3"/>
        <w:spacing w:before="0" w:beforeAutospacing="0" w:after="0" w:afterAutospacing="0"/>
        <w:jc w:val="center"/>
      </w:pPr>
    </w:p>
    <w:p w:rsidR="000D053A" w:rsidRPr="00426BBE" w:rsidRDefault="000D053A" w:rsidP="00426BBE">
      <w:pPr>
        <w:pStyle w:val="a3"/>
        <w:ind w:left="-142" w:right="-286" w:firstLine="568"/>
        <w:jc w:val="center"/>
        <w:rPr>
          <w:b/>
        </w:rPr>
      </w:pPr>
      <w:r w:rsidRPr="00426BBE">
        <w:rPr>
          <w:b/>
        </w:rPr>
        <w:t>Рабочая программа по праву для 10 – 11 классов</w:t>
      </w:r>
    </w:p>
    <w:p w:rsidR="000D053A" w:rsidRPr="00426BBE" w:rsidRDefault="000D053A" w:rsidP="00426BBE">
      <w:pPr>
        <w:pStyle w:val="a3"/>
        <w:ind w:left="-142" w:right="-286" w:firstLine="568"/>
        <w:jc w:val="center"/>
        <w:rPr>
          <w:b/>
        </w:rPr>
      </w:pPr>
      <w:r w:rsidRPr="00426BBE">
        <w:rPr>
          <w:b/>
        </w:rPr>
        <w:t>профильного уровня общеобразовательных школ (140 часов)</w:t>
      </w:r>
    </w:p>
    <w:p w:rsidR="000D053A" w:rsidRPr="00426BBE" w:rsidRDefault="000D053A" w:rsidP="00426BBE">
      <w:pPr>
        <w:pStyle w:val="a3"/>
        <w:ind w:left="-142" w:right="-286" w:firstLine="568"/>
        <w:jc w:val="center"/>
        <w:rPr>
          <w:b/>
        </w:rPr>
      </w:pPr>
      <w:r w:rsidRPr="00426BBE">
        <w:rPr>
          <w:b/>
        </w:rPr>
        <w:t>Пояснительная записка</w:t>
      </w:r>
    </w:p>
    <w:p w:rsidR="000D053A" w:rsidRDefault="000D053A" w:rsidP="00426BBE">
      <w:pPr>
        <w:ind w:left="-142" w:right="-286" w:firstLine="568"/>
        <w:jc w:val="both"/>
      </w:pPr>
      <w:r w:rsidRPr="00426BBE">
        <w:t>Программа разработана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(профильный уровень), программы «Право. 10 – 11 класс» (под редакцией А.Ф. Никитина); с учетом наличия учебно–методической базы.</w:t>
      </w:r>
    </w:p>
    <w:p w:rsidR="00E13F2C" w:rsidRPr="00E13F2C" w:rsidRDefault="00E13F2C" w:rsidP="00E13F2C">
      <w:pPr>
        <w:pStyle w:val="21"/>
        <w:spacing w:after="0" w:line="240" w:lineRule="auto"/>
        <w:ind w:left="720"/>
        <w:jc w:val="both"/>
      </w:pPr>
      <w:r w:rsidRPr="00E13F2C">
        <w:t>Настоящая рабочая программа по обществознанию составлена на основе:</w:t>
      </w:r>
    </w:p>
    <w:p w:rsidR="00E13F2C" w:rsidRPr="00E13F2C" w:rsidRDefault="00E13F2C" w:rsidP="00E13F2C">
      <w:pPr>
        <w:pStyle w:val="21"/>
        <w:numPr>
          <w:ilvl w:val="0"/>
          <w:numId w:val="6"/>
        </w:numPr>
        <w:spacing w:after="0" w:line="240" w:lineRule="auto"/>
        <w:jc w:val="both"/>
      </w:pPr>
      <w:r w:rsidRPr="00E13F2C">
        <w:t xml:space="preserve">Федерального компонента Государственного стандарта среднего (полного)  общего образования №1089 от 5 марта 2004 года; </w:t>
      </w:r>
    </w:p>
    <w:p w:rsidR="00E13F2C" w:rsidRPr="00E13F2C" w:rsidRDefault="00E13F2C" w:rsidP="00E13F2C">
      <w:pPr>
        <w:numPr>
          <w:ilvl w:val="0"/>
          <w:numId w:val="6"/>
        </w:numPr>
        <w:jc w:val="both"/>
      </w:pPr>
      <w:r w:rsidRPr="00E13F2C">
        <w:t xml:space="preserve">Авторской программой Л.Н.Боголюбова, Н.И.Городецкой, Л.Ф.Ивановой, А. И. Матвеева,  которая включена в сборник: Программы общеобразовательных учреждений. Обществознание 6 -11 классы – М. «Просвещение» </w:t>
      </w:r>
      <w:smartTag w:uri="urn:schemas-microsoft-com:office:smarttags" w:element="metricconverter">
        <w:smartTagPr>
          <w:attr w:name="ProductID" w:val="2010 г"/>
        </w:smartTagPr>
        <w:r w:rsidRPr="00E13F2C">
          <w:t>2010 г</w:t>
        </w:r>
      </w:smartTag>
    </w:p>
    <w:p w:rsidR="00E13F2C" w:rsidRPr="00E13F2C" w:rsidRDefault="00E13F2C" w:rsidP="00E13F2C">
      <w:pPr>
        <w:numPr>
          <w:ilvl w:val="0"/>
          <w:numId w:val="6"/>
        </w:numPr>
        <w:tabs>
          <w:tab w:val="left" w:pos="900"/>
        </w:tabs>
        <w:jc w:val="both"/>
      </w:pPr>
      <w:r w:rsidRPr="00E13F2C">
        <w:t>Базисного учебного  плана  общеобразовательных учреждений Российской Федерации, утвержденного приказом Минобразования РФ № 1312 от 09. 03. 2004;</w:t>
      </w:r>
    </w:p>
    <w:p w:rsidR="00E13F2C" w:rsidRPr="00E13F2C" w:rsidRDefault="00E13F2C" w:rsidP="00E13F2C">
      <w:pPr>
        <w:pStyle w:val="21"/>
        <w:numPr>
          <w:ilvl w:val="0"/>
          <w:numId w:val="6"/>
        </w:numPr>
        <w:spacing w:after="0" w:line="240" w:lineRule="auto"/>
        <w:jc w:val="both"/>
      </w:pPr>
      <w:r w:rsidRPr="00E13F2C">
        <w:t>Приказа Министерства образования и науки РФ № 889 от 30.08.10 «О внесении изменений в ФБП и пр</w:t>
      </w:r>
      <w:r>
        <w:t>имерные учебные планы для ОУ РФ.</w:t>
      </w:r>
    </w:p>
    <w:p w:rsidR="00E13F2C" w:rsidRPr="00E13F2C" w:rsidRDefault="00E13F2C" w:rsidP="00E13F2C">
      <w:pPr>
        <w:jc w:val="both"/>
      </w:pPr>
      <w:r w:rsidRPr="00E13F2C">
        <w:t>Программа откорректирована по содержанию в соответствии с учебным планом МБОУ «Сармановская СОШ» на 2018- 2019</w:t>
      </w:r>
      <w:r>
        <w:t xml:space="preserve"> </w:t>
      </w:r>
      <w:bookmarkStart w:id="0" w:name="_GoBack"/>
      <w:bookmarkEnd w:id="0"/>
      <w:r w:rsidRPr="00E13F2C">
        <w:t xml:space="preserve"> учебный год. </w:t>
      </w:r>
    </w:p>
    <w:p w:rsidR="00E13F2C" w:rsidRPr="0084364C" w:rsidRDefault="00E13F2C" w:rsidP="00E13F2C">
      <w:pPr>
        <w:jc w:val="both"/>
        <w:rPr>
          <w:b/>
        </w:rPr>
      </w:pP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  <w:r w:rsidRPr="00426BBE">
        <w:rPr>
          <w:b/>
        </w:rPr>
        <w:t>Место предмета в учебном плане</w:t>
      </w:r>
    </w:p>
    <w:p w:rsidR="006F6F3B" w:rsidRPr="00426BBE" w:rsidRDefault="006F6F3B" w:rsidP="00426BBE">
      <w:pPr>
        <w:pStyle w:val="a5"/>
        <w:numPr>
          <w:ilvl w:val="0"/>
          <w:numId w:val="1"/>
        </w:numPr>
        <w:ind w:left="-142" w:right="-286" w:firstLine="568"/>
        <w:jc w:val="both"/>
      </w:pPr>
      <w:r w:rsidRPr="00426BBE">
        <w:t>Программа предусматривает изучение учебного предмета «Право» в 10 – 11 классах для углубленного изучения предмета из расчета 2 часа в неделю.</w:t>
      </w:r>
    </w:p>
    <w:p w:rsidR="006F6F3B" w:rsidRPr="00426BBE" w:rsidRDefault="006F6F3B" w:rsidP="00426BBE">
      <w:pPr>
        <w:pStyle w:val="a5"/>
        <w:numPr>
          <w:ilvl w:val="0"/>
          <w:numId w:val="1"/>
        </w:numPr>
        <w:ind w:left="-142" w:right="-286" w:firstLine="568"/>
        <w:jc w:val="both"/>
      </w:pPr>
      <w:r w:rsidRPr="00426BBE">
        <w:t>Программа рассчитана на 140 учебных часа (по 70 часов в 10 и 11 классах).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0D053A" w:rsidRPr="00426BBE" w:rsidRDefault="000D053A" w:rsidP="00426BBE">
      <w:pPr>
        <w:pStyle w:val="a3"/>
        <w:ind w:left="-142" w:right="-286" w:firstLine="568"/>
        <w:jc w:val="both"/>
        <w:rPr>
          <w:b/>
          <w:spacing w:val="7"/>
        </w:rPr>
      </w:pPr>
      <w:r w:rsidRPr="00426BBE">
        <w:rPr>
          <w:b/>
          <w:spacing w:val="7"/>
        </w:rPr>
        <w:t>Используемый учебно-методический комплект:</w:t>
      </w:r>
    </w:p>
    <w:p w:rsidR="000D053A" w:rsidRPr="00426BBE" w:rsidRDefault="000D053A" w:rsidP="00426BBE">
      <w:pPr>
        <w:pStyle w:val="a3"/>
        <w:ind w:left="-142" w:right="-286" w:firstLine="568"/>
        <w:jc w:val="both"/>
      </w:pPr>
      <w:r w:rsidRPr="00426BBE">
        <w:t>1) Примерная программа среднего (полного) общего образования по праву. Сборник нормативных документов. Право. М., Дрофа, 2014 г.</w:t>
      </w:r>
    </w:p>
    <w:p w:rsidR="000D053A" w:rsidRPr="00426BBE" w:rsidRDefault="000D053A" w:rsidP="00426BBE">
      <w:pPr>
        <w:pStyle w:val="a3"/>
        <w:ind w:left="-142" w:right="-286" w:firstLine="568"/>
        <w:jc w:val="both"/>
      </w:pPr>
      <w:r w:rsidRPr="00426BBE">
        <w:t>2) Программа по праву для 10-11 классов общеобразовательных школ, автор А.Ф. Никитин, 2014 г.</w:t>
      </w:r>
    </w:p>
    <w:p w:rsidR="000D053A" w:rsidRPr="00426BBE" w:rsidRDefault="000D053A" w:rsidP="00426BBE">
      <w:pPr>
        <w:pStyle w:val="a3"/>
        <w:ind w:left="-142" w:right="-286" w:firstLine="568"/>
        <w:jc w:val="both"/>
      </w:pPr>
      <w:r w:rsidRPr="00426BBE">
        <w:t>3) учебник А.Ф. Никитин. Право 10 - 11 кл. М., Дрофа, 2015 г.</w:t>
      </w:r>
    </w:p>
    <w:p w:rsidR="000D053A" w:rsidRPr="00426BBE" w:rsidRDefault="000D053A" w:rsidP="00426BBE">
      <w:pPr>
        <w:pStyle w:val="a3"/>
        <w:ind w:left="-142" w:right="-286" w:firstLine="568"/>
        <w:jc w:val="both"/>
      </w:pPr>
      <w:r w:rsidRPr="00426BBE">
        <w:t>4) методическое пособие «Основы государства и права»10 – 11кл. А.Ф.Никитин. – М.: Дрофа 2012 г.</w:t>
      </w:r>
    </w:p>
    <w:p w:rsidR="000D053A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 xml:space="preserve">   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rPr>
          <w:b/>
        </w:rPr>
        <w:t>Программа включает следующие разделы:</w:t>
      </w:r>
      <w:r w:rsidRPr="00426BBE">
        <w:t xml:space="preserve"> пояснительную записку,</w:t>
      </w:r>
      <w:r w:rsidR="006F6F3B" w:rsidRPr="00426BBE">
        <w:t xml:space="preserve"> общую характеристику предмета, </w:t>
      </w:r>
      <w:r w:rsidRPr="00426BBE">
        <w:t>основное содержание с примерным распределением учебных часов по разделам и темам курса и рекомендуемую последовательность изучения тем и разделов; требования к уровню подготовки выпускников, литературу для учителя и обучающихся.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t xml:space="preserve">Основные содержательные линии программы «Право» для 10-11 классов профильных классов отражают ведущие и социально значимые проблемы юридической науки и практики, педагогически адаптированные к системе образования школьников. К ним относятся: проблемы взаимоотношений права и государства; система и структура права; правотворчество и правоприменение; правоотношения; правонарушения и </w:t>
      </w:r>
      <w:r w:rsidRPr="00426BBE">
        <w:lastRenderedPageBreak/>
        <w:t>юридическая ответственность; право и личность; основные правовые системы современности; конституционное право; гражданское право; семейное право; трудовое право; административное право; уголовное право; экологическое право; международное право.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Общая характеристика учебного предмета</w:t>
      </w:r>
    </w:p>
    <w:p w:rsidR="006F6F3B" w:rsidRPr="00426BBE" w:rsidRDefault="004B2948" w:rsidP="00426BBE">
      <w:pPr>
        <w:pStyle w:val="a3"/>
        <w:ind w:left="-142" w:right="-286" w:firstLine="568"/>
        <w:jc w:val="both"/>
      </w:pPr>
      <w:r w:rsidRPr="00426BBE">
        <w:t>Право,</w:t>
      </w:r>
      <w:r w:rsidR="006F6F3B" w:rsidRPr="00426BBE">
        <w:t xml:space="preserve"> как профильный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 Профильное правовое образование в старшей школе обеспечивает углубленное изучение права, создает условия реализации индивидуальных образовательных программ по интересам. Правовое профильное обучение в старшей школе более полно учитывает интересы, склонности и способности учащихся, создавая условия для образования старшеклассников в соответствии с их интересами к будущей профессиональной деятельности и намерениями в отношении продолжения образования. Профильное правовое обучение направлено на реализацию личностно ориентированного учебного процесса. Правовая информация, представленная в содержании примерной программы, расширяет возможности правовой социализации учащихся, обеспечивает преемственность между общим и юридическим профессиональным образованием, позволяет более эффективно подготовить выпускников школы к освоению программ высшего профессионального образования.  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Право, как учебный предмет на профильном уровне, обеспечивает углубленное изучение основ юриспруденции в соответствии с современными требованиями высших учебных заведений в части оценки уровня подготовки выпускников; знакомит с современным  профессиональным юридическим образованием, основными юридическими профессиями, особенностями профессиональной юридической деятельности, что позволит выпускнику осознанно и целенаправленно выбрать профессию и специальность в будущем; изучить современные научные подходы к решению актуальных вопросов правоведения и государствоведения, в том числе в отношении характера эволюции 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основных общественных институтов, а также принять участие в осуществлении 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исследовательской, проектной и иной творческой деятельности. Учебный предмет «Право» на профильном уровне позволяет изучить не только ведущие нормы национального законодательства, но и важные правила и проблемы международного права. 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Основные содержательные линии образовательной программы курса права для 10-11 классов общеобразовательной школы (профильный уровень) отражают ведущие и социально значимые проблемы юридической науки и практики, педагогически адаптированные к системе образования школьников. К ним относятся: проблемы взаимоотношений права и государства; система и структура права; правотворчество и правоприменение; правоотношения; правонарушения и юридическая ответственность; право и личность; основные правовые системы современности; конституционное право; гражданское право; семейное право; трудовое право; административное право; уголовное право; экологическое право; международное право; правосудие; юридическое образование.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Профильное обучение праву формирует целостный комплекс общеучебных умений и навыков, позволяющих школьникам овладеть важными способами деятельности. Изучение права на профильном уровне в старшей школе позволяет познакомиться со спецификой профессиональной юридической деятельности адвоката, судьи, прокурора, нотариуса, следователя, юрисконсульта; обеспечивает приобретение умений самостоятельного поиска, анализа и использования правовой информации; формирует умения сравнительного анализа правовых понятий и норм; объяснения смысла конкретных норм права, характеристики содержания текстов нормативных актов; позволяет оценить общественные события и явления, действия людей с точки зрения их соответствия законодательству; позволяет выработать доказательную аргументацию собственной позиции в конкретных правовых ситуациях с использованием норм права. Школьники приобретают навыки использования норм права при </w:t>
      </w:r>
      <w:r w:rsidRPr="00426BBE">
        <w:lastRenderedPageBreak/>
        <w:t>решении учебных и практических задач; осуществлении исследований по правовым темам в учебных целях; представлении результатов самостоятельного учебного исследования, ведении дискуссии. В результате обучения выпускники могут самостоятельно составлять отдельные виды юридических документов; анализировать собственные профессиональные склонности, способы их развития и реализации, что формирует готовность и мотивацию на дальнейшее юридическое обучение в вузе.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 необходимые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Право как профильный учебный предмет создает основу для становления  социально-правовой компетентности обучающихся, в нем акцентируется внимание на проблемах реализации и применения права в различных правовых ситуациях, а также осознанного выбора модели получения образования в будущем. </w:t>
      </w:r>
      <w:r w:rsidRPr="00426BBE">
        <w:rPr>
          <w:b/>
        </w:rPr>
        <w:t>Право как профильный учебный предмет способствует более качественному показателю  результатов в условиях изменившейся системы оценивания знаний учащихся (ЕГЭ</w:t>
      </w:r>
      <w:r w:rsidRPr="00426BBE">
        <w:t>)</w:t>
      </w:r>
    </w:p>
    <w:p w:rsidR="006F6F3B" w:rsidRPr="00426BBE" w:rsidRDefault="006F6F3B" w:rsidP="00426BBE">
      <w:pPr>
        <w:ind w:left="-142" w:right="-286" w:firstLine="568"/>
        <w:rPr>
          <w:b/>
        </w:rPr>
      </w:pPr>
    </w:p>
    <w:p w:rsidR="000D053A" w:rsidRPr="00426BBE" w:rsidRDefault="000D053A" w:rsidP="00426BBE">
      <w:pPr>
        <w:ind w:left="-142" w:right="-286" w:firstLine="568"/>
        <w:rPr>
          <w:b/>
        </w:rPr>
      </w:pPr>
      <w:r w:rsidRPr="00426BBE">
        <w:rPr>
          <w:b/>
        </w:rPr>
        <w:t>Цели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t>Изучение права в старшей школе на профильном уровне направлено на достижение следующих целей:</w:t>
      </w:r>
    </w:p>
    <w:p w:rsidR="000D053A" w:rsidRPr="00426BBE" w:rsidRDefault="000D053A" w:rsidP="00426BBE">
      <w:pPr>
        <w:numPr>
          <w:ilvl w:val="0"/>
          <w:numId w:val="1"/>
        </w:numPr>
        <w:ind w:left="-142" w:right="-286" w:firstLine="568"/>
        <w:jc w:val="both"/>
      </w:pPr>
      <w:r w:rsidRPr="00426BBE"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:rsidR="000D053A" w:rsidRPr="00426BBE" w:rsidRDefault="000D053A" w:rsidP="00426BBE">
      <w:pPr>
        <w:numPr>
          <w:ilvl w:val="0"/>
          <w:numId w:val="1"/>
        </w:numPr>
        <w:ind w:left="-142" w:right="-286" w:firstLine="568"/>
        <w:jc w:val="both"/>
      </w:pPr>
      <w:r w:rsidRPr="00426BBE"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0D053A" w:rsidRPr="00426BBE" w:rsidRDefault="000D053A" w:rsidP="00426BBE">
      <w:pPr>
        <w:numPr>
          <w:ilvl w:val="0"/>
          <w:numId w:val="1"/>
        </w:numPr>
        <w:ind w:left="-142" w:right="-286" w:firstLine="568"/>
        <w:jc w:val="both"/>
      </w:pPr>
      <w:r w:rsidRPr="00426BBE"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0D053A" w:rsidRPr="00426BBE" w:rsidRDefault="000D053A" w:rsidP="00426BBE">
      <w:pPr>
        <w:numPr>
          <w:ilvl w:val="0"/>
          <w:numId w:val="1"/>
        </w:numPr>
        <w:ind w:left="-142" w:right="-286" w:firstLine="568"/>
        <w:jc w:val="both"/>
      </w:pPr>
      <w:r w:rsidRPr="00426BBE">
        <w:t xml:space="preserve">овладение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 </w:t>
      </w:r>
    </w:p>
    <w:p w:rsidR="000D053A" w:rsidRPr="00426BBE" w:rsidRDefault="000D053A" w:rsidP="00426BBE">
      <w:pPr>
        <w:numPr>
          <w:ilvl w:val="0"/>
          <w:numId w:val="1"/>
        </w:numPr>
        <w:ind w:left="-142" w:right="-286" w:firstLine="568"/>
        <w:jc w:val="both"/>
      </w:pPr>
      <w:r w:rsidRPr="00426BBE"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0D053A" w:rsidRPr="00426BBE" w:rsidRDefault="000D053A" w:rsidP="00426BBE">
      <w:pPr>
        <w:pStyle w:val="a5"/>
        <w:ind w:left="-142" w:right="-286" w:firstLine="568"/>
        <w:jc w:val="both"/>
      </w:pPr>
    </w:p>
    <w:p w:rsidR="000D053A" w:rsidRPr="00426BBE" w:rsidRDefault="000D053A" w:rsidP="00426BBE">
      <w:pPr>
        <w:pStyle w:val="a5"/>
        <w:ind w:left="-142" w:right="-286" w:firstLine="568"/>
        <w:jc w:val="both"/>
      </w:pPr>
      <w:r w:rsidRPr="00426BBE">
        <w:rPr>
          <w:b/>
        </w:rPr>
        <w:t>Общеучебные умения, навыки и способы деятельности</w:t>
      </w:r>
    </w:p>
    <w:p w:rsidR="000D053A" w:rsidRPr="00426BBE" w:rsidRDefault="000D053A" w:rsidP="00426BBE">
      <w:pPr>
        <w:ind w:left="-142" w:right="-286" w:firstLine="568"/>
        <w:jc w:val="center"/>
        <w:rPr>
          <w:b/>
        </w:rPr>
      </w:pPr>
    </w:p>
    <w:p w:rsidR="000D053A" w:rsidRPr="00426BBE" w:rsidRDefault="000D053A" w:rsidP="00426BBE">
      <w:pPr>
        <w:ind w:left="-142" w:right="-286" w:firstLine="568"/>
        <w:jc w:val="both"/>
      </w:pPr>
      <w:r w:rsidRPr="00426BBE">
        <w:t xml:space="preserve">Программа предусматривает формирование у обучающихся общеучебных умений и навыков, универсальных способов деятельности и ключевых компетенций. 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lastRenderedPageBreak/>
        <w:t>В этом направлении приоритетами для учебного предмета право на этапе среднего (полного) общего образования в</w:t>
      </w:r>
      <w:r w:rsidRPr="00426BBE">
        <w:rPr>
          <w:b/>
        </w:rPr>
        <w:t xml:space="preserve"> области познавательной деятельности</w:t>
      </w:r>
      <w:r w:rsidRPr="00426BBE">
        <w:t xml:space="preserve"> являются: </w:t>
      </w:r>
    </w:p>
    <w:p w:rsidR="000D053A" w:rsidRPr="00426BBE" w:rsidRDefault="000D053A" w:rsidP="00426BBE">
      <w:pPr>
        <w:numPr>
          <w:ilvl w:val="0"/>
          <w:numId w:val="4"/>
        </w:numPr>
        <w:ind w:left="-142" w:right="-286" w:firstLine="568"/>
        <w:jc w:val="both"/>
      </w:pPr>
      <w:r w:rsidRPr="00426BBE">
        <w:t xml:space="preserve">умения самостоятельно и мотивированно организовывать свою познавательную деятельность (от постановки целей до получения и оценки результата); </w:t>
      </w:r>
    </w:p>
    <w:p w:rsidR="000D053A" w:rsidRPr="00426BBE" w:rsidRDefault="000D053A" w:rsidP="00426BBE">
      <w:pPr>
        <w:numPr>
          <w:ilvl w:val="0"/>
          <w:numId w:val="4"/>
        </w:numPr>
        <w:ind w:left="-142" w:right="-286" w:firstLine="568"/>
        <w:jc w:val="both"/>
      </w:pPr>
      <w:r w:rsidRPr="00426BBE">
        <w:t xml:space="preserve"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навыками прогнозирования (умение отвечать на вопрос: «Что произойдет, если…»). 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t xml:space="preserve">В области </w:t>
      </w:r>
      <w:r w:rsidRPr="00426BBE">
        <w:rPr>
          <w:b/>
        </w:rPr>
        <w:t>информационно-коммуникативной деятельности</w:t>
      </w:r>
      <w:r w:rsidRPr="00426BBE">
        <w:t xml:space="preserve"> предполагается   </w:t>
      </w:r>
    </w:p>
    <w:p w:rsidR="000D053A" w:rsidRPr="00426BBE" w:rsidRDefault="000D053A" w:rsidP="00426BBE">
      <w:pPr>
        <w:numPr>
          <w:ilvl w:val="0"/>
          <w:numId w:val="3"/>
        </w:numPr>
        <w:ind w:left="-142" w:right="-286" w:firstLine="568"/>
        <w:jc w:val="both"/>
      </w:pPr>
      <w:r w:rsidRPr="00426BBE">
        <w:t xml:space="preserve">поиск нужной информации по заданной теме в источниках права; </w:t>
      </w:r>
    </w:p>
    <w:p w:rsidR="000D053A" w:rsidRPr="00426BBE" w:rsidRDefault="000D053A" w:rsidP="00426BBE">
      <w:pPr>
        <w:numPr>
          <w:ilvl w:val="0"/>
          <w:numId w:val="3"/>
        </w:numPr>
        <w:ind w:left="-142" w:right="-286" w:firstLine="568"/>
        <w:jc w:val="both"/>
      </w:pPr>
      <w:r w:rsidRPr="00426BBE">
        <w:t xml:space="preserve">извлечение необходимой информации из источников, созданных в различных знаковых системах (текст, таблица, график), </w:t>
      </w:r>
    </w:p>
    <w:p w:rsidR="000D053A" w:rsidRPr="00426BBE" w:rsidRDefault="000D053A" w:rsidP="00426BBE">
      <w:pPr>
        <w:numPr>
          <w:ilvl w:val="0"/>
          <w:numId w:val="3"/>
        </w:numPr>
        <w:ind w:left="-142" w:right="-286" w:firstLine="568"/>
        <w:jc w:val="both"/>
      </w:pPr>
      <w:r w:rsidRPr="00426BBE">
        <w:t xml:space="preserve">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</w:t>
      </w:r>
    </w:p>
    <w:p w:rsidR="000D053A" w:rsidRPr="00426BBE" w:rsidRDefault="000D053A" w:rsidP="00426BBE">
      <w:pPr>
        <w:numPr>
          <w:ilvl w:val="0"/>
          <w:numId w:val="3"/>
        </w:numPr>
        <w:ind w:left="-142" w:right="-286" w:firstLine="568"/>
        <w:jc w:val="both"/>
      </w:pPr>
      <w:r w:rsidRPr="00426BBE">
        <w:t xml:space="preserve">умения развернуто обосновать суждения, давать определения, приводить доказательства; </w:t>
      </w:r>
    </w:p>
    <w:p w:rsidR="000D053A" w:rsidRPr="00426BBE" w:rsidRDefault="000D053A" w:rsidP="00426BBE">
      <w:pPr>
        <w:numPr>
          <w:ilvl w:val="0"/>
          <w:numId w:val="3"/>
        </w:numPr>
        <w:ind w:left="-142" w:right="-286" w:firstLine="568"/>
        <w:jc w:val="both"/>
      </w:pPr>
      <w:r w:rsidRPr="00426BBE">
        <w:t xml:space="preserve">объяснение изученных положений на самостоятельно подобранных конкретных примерах, владение основными навыками публичных выступлений. 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t xml:space="preserve">В области </w:t>
      </w:r>
      <w:r w:rsidRPr="00426BBE">
        <w:rPr>
          <w:b/>
        </w:rPr>
        <w:t>рефлексивной деятельности</w:t>
      </w:r>
      <w:r w:rsidRPr="00426BBE">
        <w:t xml:space="preserve">  </w:t>
      </w:r>
    </w:p>
    <w:p w:rsidR="000D053A" w:rsidRPr="00426BBE" w:rsidRDefault="000D053A" w:rsidP="00426BBE">
      <w:pPr>
        <w:numPr>
          <w:ilvl w:val="0"/>
          <w:numId w:val="2"/>
        </w:numPr>
        <w:ind w:left="-142" w:right="-286" w:firstLine="568"/>
        <w:jc w:val="both"/>
      </w:pPr>
      <w:r w:rsidRPr="00426BBE">
        <w:t xml:space="preserve">обеспечивается понимание ценности образования как средства развития культуры личности; </w:t>
      </w:r>
    </w:p>
    <w:p w:rsidR="000D053A" w:rsidRPr="00426BBE" w:rsidRDefault="000D053A" w:rsidP="00426BBE">
      <w:pPr>
        <w:numPr>
          <w:ilvl w:val="0"/>
          <w:numId w:val="2"/>
        </w:numPr>
        <w:ind w:left="-142" w:right="-286" w:firstLine="568"/>
        <w:jc w:val="both"/>
      </w:pPr>
      <w:r w:rsidRPr="00426BBE">
        <w:t xml:space="preserve">объективное оценивание  своих  учебных достижений, поведения, черт  своей личности, учет мнения  других людей при определении собственной позиции и  самооценке, владение навыками организации и участия в коллективной деятельности: постановка общей цели и определение средств ее  достижения, конструктивное восприятие иных мнений и идей, определение собственного отношения к явлениям современной жизни, умение отстаивать свою гражданскую позицию, формулировать свои мировоззренческие взгляды, осуществление осознанного выбора  путей продолжения образования или будущей профессиональной деятельности.  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t xml:space="preserve">Правовое образование на </w:t>
      </w:r>
      <w:r w:rsidRPr="00426BBE">
        <w:rPr>
          <w:lang w:val="en-US"/>
        </w:rPr>
        <w:t>III</w:t>
      </w:r>
      <w:r w:rsidRPr="00426BBE">
        <w:t xml:space="preserve"> ступени на углублённом уровне ориентировано на формирование умений осмысленно употреблять правовые понятия и категории, характеризовать 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прокуратуры; порядок рассмотрения споров в сфере отношений, урегулированных правом;</w:t>
      </w:r>
    </w:p>
    <w:p w:rsidR="000D053A" w:rsidRPr="00426BBE" w:rsidRDefault="000D053A" w:rsidP="00426BBE">
      <w:pPr>
        <w:ind w:left="-142" w:right="-286" w:firstLine="568"/>
        <w:jc w:val="both"/>
      </w:pPr>
      <w:r w:rsidRPr="00426BBE">
        <w:rPr>
          <w:b/>
        </w:rPr>
        <w:t>Выпускник старшей школы должен уметь</w:t>
      </w:r>
      <w:r w:rsidRPr="00426BBE">
        <w:t xml:space="preserve"> использовать приобретенные знания и умения в практической деятельности и повседневной жизни для: поиска, первичного анализа и использования правовой информации; обращения в надлежащие органы за квалифицированной юридической помощью; анализа норм права с точки зрения конкретных условий их реализации. </w:t>
      </w:r>
    </w:p>
    <w:p w:rsidR="000D053A" w:rsidRPr="00426BBE" w:rsidRDefault="000D053A" w:rsidP="00426BBE">
      <w:pPr>
        <w:ind w:left="-142" w:right="-286" w:firstLine="568"/>
        <w:jc w:val="center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Особенности преподавания.</w:t>
      </w:r>
    </w:p>
    <w:p w:rsidR="006F6F3B" w:rsidRPr="00426BBE" w:rsidRDefault="00CA0D20" w:rsidP="00426BBE">
      <w:pPr>
        <w:pStyle w:val="a3"/>
        <w:ind w:left="-142" w:right="-286" w:firstLine="568"/>
        <w:jc w:val="both"/>
      </w:pPr>
      <w:r w:rsidRPr="00426BBE">
        <w:t xml:space="preserve">Программа реализуется через применение блочно-модульной системы обучения. 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u w:val="single"/>
        </w:rPr>
      </w:pPr>
      <w:r w:rsidRPr="00426BBE">
        <w:t>Используемые педагогические технологии</w:t>
      </w:r>
      <w:r w:rsidRPr="00426BBE">
        <w:rPr>
          <w:u w:val="single"/>
        </w:rPr>
        <w:t>: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u w:val="single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3765"/>
        <w:gridCol w:w="3076"/>
      </w:tblGrid>
      <w:tr w:rsidR="006F6F3B" w:rsidRPr="00426BBE" w:rsidTr="00426BBE">
        <w:tc>
          <w:tcPr>
            <w:tcW w:w="2940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lastRenderedPageBreak/>
              <w:t>Технология</w:t>
            </w:r>
          </w:p>
        </w:tc>
        <w:tc>
          <w:tcPr>
            <w:tcW w:w="3765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Ожидаемый результат</w:t>
            </w:r>
          </w:p>
        </w:tc>
        <w:tc>
          <w:tcPr>
            <w:tcW w:w="3076" w:type="dxa"/>
          </w:tcPr>
          <w:p w:rsidR="006F6F3B" w:rsidRPr="00426BBE" w:rsidRDefault="006F6F3B" w:rsidP="00426BBE">
            <w:pPr>
              <w:pStyle w:val="a3"/>
              <w:ind w:left="133" w:right="175" w:firstLine="568"/>
              <w:jc w:val="both"/>
            </w:pPr>
            <w:r w:rsidRPr="00426BBE">
              <w:t>Практическое применение</w:t>
            </w:r>
          </w:p>
        </w:tc>
      </w:tr>
      <w:tr w:rsidR="006F6F3B" w:rsidRPr="00426BBE" w:rsidTr="00426BBE">
        <w:tc>
          <w:tcPr>
            <w:tcW w:w="2940" w:type="dxa"/>
          </w:tcPr>
          <w:p w:rsidR="006F6F3B" w:rsidRPr="00426BBE" w:rsidRDefault="006F6F3B" w:rsidP="00426BBE">
            <w:pPr>
              <w:pStyle w:val="a3"/>
              <w:ind w:left="175" w:right="-3" w:firstLine="142"/>
              <w:jc w:val="both"/>
            </w:pPr>
            <w:r w:rsidRPr="00426BBE">
              <w:t>Технология критического мышления</w:t>
            </w:r>
          </w:p>
        </w:tc>
        <w:tc>
          <w:tcPr>
            <w:tcW w:w="3765" w:type="dxa"/>
          </w:tcPr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>Развитие навыков самостоятельной продуктивной деятельности по выработке собственного мнения решения проблемы.</w:t>
            </w:r>
          </w:p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 xml:space="preserve">-Повышения интереса к процессу обучения и активного восприятия учебного материала; </w:t>
            </w:r>
            <w:r w:rsidRPr="00426BBE">
              <w:br/>
              <w:t xml:space="preserve">- культуры письма: формирования навыков написания текстов различных жанров; </w:t>
            </w:r>
            <w:r w:rsidRPr="00426BBE">
              <w:br/>
              <w:t xml:space="preserve">- информационной грамотности: развития способности к самостоятельной аналитической и оценочной работе с информацией любой сложности; </w:t>
            </w:r>
            <w:r w:rsidRPr="00426BBE">
              <w:br/>
              <w:t xml:space="preserve">- социальной компетентности: формирования коммуникативных навыков и ответственности за знание. </w:t>
            </w:r>
            <w:r w:rsidRPr="00426BBE">
              <w:br/>
            </w:r>
          </w:p>
        </w:tc>
        <w:tc>
          <w:tcPr>
            <w:tcW w:w="3076" w:type="dxa"/>
          </w:tcPr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«Устный конспект»,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построение кластеров – схем,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составление планов ответа, изучение логики эссе: тема –контекст – проблема – аргументы – вывод.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инсерт;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мозговая атака;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чтение с вопросами;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синквейны,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«продвинутая лекция»,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эссе.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ключевые термины,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перепутанные логические цепочки,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</w:pPr>
            <w:r w:rsidRPr="00426BBE">
              <w:t>- взаимоопрос.</w:t>
            </w:r>
          </w:p>
        </w:tc>
      </w:tr>
      <w:tr w:rsidR="006F6F3B" w:rsidRPr="00426BBE" w:rsidTr="00426BBE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75" w:right="-3" w:firstLine="142"/>
              <w:jc w:val="both"/>
            </w:pPr>
            <w:r w:rsidRPr="00426BBE">
              <w:t>Технология проектного обучения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>Умение взаимодействовать в команде, распределять роли. Умения конструировать собственные знания, ориентироваться в информационном пространстве. Презентация результатов собственной деятельности.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Через создание проектов разного вида: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Учебные, информационные, исследовательские, творческие, ролевые, игровые.</w:t>
            </w:r>
          </w:p>
        </w:tc>
      </w:tr>
      <w:tr w:rsidR="006F6F3B" w:rsidRPr="00426BBE" w:rsidTr="00426BBE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75" w:right="-3" w:firstLine="142"/>
              <w:jc w:val="both"/>
            </w:pPr>
            <w:r w:rsidRPr="00426BBE">
              <w:t>ИКТ – технологии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 xml:space="preserve">Экономия времени, наглядность, своевременный </w:t>
            </w:r>
            <w:r w:rsidRPr="00426BBE">
              <w:lastRenderedPageBreak/>
              <w:t>индивидуальный и фронтальный контроль усвоения темы, раздела. Повышение познавательного интереса обучающихся, создание ситуации успешности на уроке.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lastRenderedPageBreak/>
              <w:t xml:space="preserve">Презентации MS PowerPoint как лекции, </w:t>
            </w:r>
            <w:r w:rsidRPr="00426BBE">
              <w:lastRenderedPageBreak/>
              <w:t>задания, наглядность. Индивидуальное тестирование через программу My test. Работа в сети Интернет по поиску, классификации информации при создании проектов, изучения новой темы.</w:t>
            </w:r>
          </w:p>
        </w:tc>
      </w:tr>
      <w:tr w:rsidR="006F6F3B" w:rsidRPr="00426BBE" w:rsidTr="00426BBE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75" w:right="-3" w:firstLine="142"/>
              <w:jc w:val="both"/>
            </w:pPr>
            <w:r w:rsidRPr="00426BBE">
              <w:lastRenderedPageBreak/>
              <w:t>Технология интерактивного обучения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>- Постоянное, активное взаимодействие всех учащихся.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Моделирование жизненных ситуаций,  использование ролевых игр,  совместное решение проблем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через работу в парах, дискуссии, дебаты, «аквариум», «карусель».</w:t>
            </w:r>
          </w:p>
        </w:tc>
      </w:tr>
      <w:tr w:rsidR="006F6F3B" w:rsidRPr="00426BBE" w:rsidTr="00426BBE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75" w:right="-3" w:firstLine="142"/>
              <w:jc w:val="both"/>
            </w:pPr>
            <w:r w:rsidRPr="00426BBE">
              <w:t>Здоровьесберегающие технологии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71" w:right="71" w:firstLine="496"/>
              <w:jc w:val="both"/>
            </w:pPr>
            <w:r w:rsidRPr="00426BBE">
              <w:t>Сохранение и укрепление психического, интеллектуального, социального и физического здоровья обучающихся.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1) строгая дозировка учебной нагрузки; смена форм  и видов деятельности обучающихся (не менее 4 за урок),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2) построение урока с учетом динамичности учащихся, их работоспособности; четкая организация учебного труда,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 xml:space="preserve">3) соблюдение гигиенических </w:t>
            </w:r>
            <w:r w:rsidRPr="00426BBE">
              <w:lastRenderedPageBreak/>
              <w:t xml:space="preserve">требований (свежий воздух, оптимальный тепловой режим, хорошая освещенность, чистота); 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 xml:space="preserve">4) благоприятный эмоциональный настрой. 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 xml:space="preserve">5) приведение в согласие притязания ученика и его возможностей. 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6) при изучении нового материала основные понятия записываются на доске,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7) антистрессовая профилактика при  анализе ситуаций через работу в парах, в группах, поощрения любого варианта ответа, права на ошибку,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>8) использование и развитие зрительной памяти через работу со схемами и основными правилами составления конспектов (подчеркивание, выделение, классификация, маркировка и т.п.),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 xml:space="preserve">9) постоянное </w:t>
            </w:r>
            <w:r w:rsidRPr="00426BBE">
              <w:lastRenderedPageBreak/>
              <w:t>проговаривание основных понятий и их определений,</w:t>
            </w:r>
          </w:p>
          <w:p w:rsidR="006F6F3B" w:rsidRPr="00426BBE" w:rsidRDefault="006F6F3B" w:rsidP="00426BBE">
            <w:pPr>
              <w:pStyle w:val="a3"/>
              <w:ind w:left="133" w:right="175" w:firstLine="709"/>
              <w:jc w:val="both"/>
            </w:pPr>
            <w:r w:rsidRPr="00426BBE">
              <w:t xml:space="preserve">10) восполнение физ.мин. </w:t>
            </w:r>
          </w:p>
        </w:tc>
      </w:tr>
    </w:tbl>
    <w:p w:rsidR="006F6F3B" w:rsidRPr="00426BBE" w:rsidRDefault="006F6F3B" w:rsidP="00426BBE">
      <w:pPr>
        <w:pStyle w:val="a3"/>
        <w:ind w:left="-142" w:right="-286" w:firstLine="709"/>
        <w:jc w:val="both"/>
        <w:rPr>
          <w:b/>
          <w:u w:val="single"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Используемые формы и методы: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  <w:u w:val="single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5274"/>
      </w:tblGrid>
      <w:tr w:rsidR="006F6F3B" w:rsidRPr="00426BBE" w:rsidTr="005104AB">
        <w:tc>
          <w:tcPr>
            <w:tcW w:w="4507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  <w:rPr>
                <w:i/>
              </w:rPr>
            </w:pPr>
            <w:r w:rsidRPr="00426BBE">
              <w:rPr>
                <w:i/>
              </w:rPr>
              <w:t>Цель</w:t>
            </w:r>
          </w:p>
        </w:tc>
        <w:tc>
          <w:tcPr>
            <w:tcW w:w="5274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  <w:rPr>
                <w:i/>
              </w:rPr>
            </w:pPr>
            <w:r w:rsidRPr="00426BBE">
              <w:rPr>
                <w:i/>
              </w:rPr>
              <w:t>Формы и методы</w:t>
            </w:r>
          </w:p>
        </w:tc>
      </w:tr>
      <w:tr w:rsidR="006F6F3B" w:rsidRPr="00426BBE" w:rsidTr="005104AB">
        <w:tc>
          <w:tcPr>
            <w:tcW w:w="4507" w:type="dxa"/>
          </w:tcPr>
          <w:p w:rsidR="006F6F3B" w:rsidRPr="00426BBE" w:rsidRDefault="006F6F3B" w:rsidP="00426BBE">
            <w:pPr>
              <w:pStyle w:val="a3"/>
              <w:ind w:left="171" w:right="5" w:firstLine="255"/>
              <w:jc w:val="both"/>
            </w:pPr>
            <w:r w:rsidRPr="00426BBE">
              <w:t>Формирование понятийного аппарата учащихся</w:t>
            </w:r>
          </w:p>
        </w:tc>
        <w:tc>
          <w:tcPr>
            <w:tcW w:w="5274" w:type="dxa"/>
          </w:tcPr>
          <w:p w:rsidR="006F6F3B" w:rsidRPr="00426BBE" w:rsidRDefault="006F6F3B" w:rsidP="00426BBE">
            <w:pPr>
              <w:pStyle w:val="a3"/>
              <w:ind w:left="204" w:right="289" w:firstLine="222"/>
              <w:jc w:val="both"/>
            </w:pPr>
            <w:r w:rsidRPr="00426BBE">
              <w:t>Изучение логики составления определения.</w:t>
            </w:r>
          </w:p>
        </w:tc>
      </w:tr>
      <w:tr w:rsidR="006F6F3B" w:rsidRPr="00426BBE" w:rsidTr="005104AB">
        <w:tc>
          <w:tcPr>
            <w:tcW w:w="4507" w:type="dxa"/>
          </w:tcPr>
          <w:p w:rsidR="006F6F3B" w:rsidRPr="00426BBE" w:rsidRDefault="006F6F3B" w:rsidP="00426BBE">
            <w:pPr>
              <w:pStyle w:val="a3"/>
              <w:ind w:left="171" w:right="5" w:firstLine="255"/>
              <w:jc w:val="both"/>
            </w:pPr>
            <w:r w:rsidRPr="00426BBE">
              <w:t>Психологическая и технологическая подготовка обучающихся к ЕГЭ.</w:t>
            </w:r>
          </w:p>
        </w:tc>
        <w:tc>
          <w:tcPr>
            <w:tcW w:w="5274" w:type="dxa"/>
          </w:tcPr>
          <w:p w:rsidR="006F6F3B" w:rsidRPr="00426BBE" w:rsidRDefault="006F6F3B" w:rsidP="00426BBE">
            <w:pPr>
              <w:pStyle w:val="a3"/>
              <w:ind w:left="204" w:right="289" w:firstLine="222"/>
              <w:jc w:val="both"/>
            </w:pPr>
            <w:r w:rsidRPr="00426BBE">
              <w:t>Контроль знаний в форме тестов с различными типами заданий.</w:t>
            </w:r>
          </w:p>
        </w:tc>
      </w:tr>
      <w:tr w:rsidR="006F6F3B" w:rsidRPr="00426BBE" w:rsidTr="005104AB">
        <w:tc>
          <w:tcPr>
            <w:tcW w:w="4507" w:type="dxa"/>
          </w:tcPr>
          <w:p w:rsidR="006F6F3B" w:rsidRPr="00426BBE" w:rsidRDefault="006F6F3B" w:rsidP="00426BBE">
            <w:pPr>
              <w:pStyle w:val="a3"/>
              <w:ind w:left="171" w:right="5" w:firstLine="255"/>
              <w:jc w:val="both"/>
            </w:pPr>
            <w:r w:rsidRPr="00426BBE">
              <w:t>Восполнение пробелов в усвоении курса отдельных учащихся (отсутствие базовых знаний, пропуски уроков и т.п.)</w:t>
            </w:r>
          </w:p>
        </w:tc>
        <w:tc>
          <w:tcPr>
            <w:tcW w:w="5274" w:type="dxa"/>
          </w:tcPr>
          <w:p w:rsidR="006F6F3B" w:rsidRPr="00426BBE" w:rsidRDefault="006F6F3B" w:rsidP="00426BBE">
            <w:pPr>
              <w:pStyle w:val="a3"/>
              <w:ind w:left="204" w:right="289" w:firstLine="222"/>
              <w:jc w:val="both"/>
            </w:pPr>
            <w:r w:rsidRPr="00426BBE">
              <w:t>Индивидуальные карточки - задания (работа с текстом учебника)</w:t>
            </w:r>
          </w:p>
        </w:tc>
      </w:tr>
    </w:tbl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Используемая система оценивания: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536"/>
        <w:gridCol w:w="4483"/>
      </w:tblGrid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  <w:rPr>
                <w:b/>
              </w:rPr>
            </w:pPr>
            <w:r w:rsidRPr="00426BBE">
              <w:rPr>
                <w:b/>
              </w:rPr>
              <w:t>Виды письменных работ учащихся.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  <w:rPr>
                <w:b/>
              </w:rPr>
            </w:pPr>
            <w:r w:rsidRPr="00426BBE">
              <w:rPr>
                <w:b/>
              </w:rPr>
              <w:t>Виды устных работ учащихся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1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 xml:space="preserve">Тесты разного уровня (А, </w:t>
            </w:r>
            <w:r w:rsidRPr="00426BBE">
              <w:rPr>
                <w:lang w:val="en-US"/>
              </w:rPr>
              <w:t>B</w:t>
            </w:r>
            <w:r w:rsidRPr="00426BBE">
              <w:t xml:space="preserve">, </w:t>
            </w:r>
            <w:r w:rsidRPr="00426BBE">
              <w:rPr>
                <w:lang w:val="en-US"/>
              </w:rPr>
              <w:t>C</w:t>
            </w:r>
            <w:r w:rsidRPr="00426BBE">
              <w:t>)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Работа над понятиями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2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Письменные источники (документы)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Работа в группах при дискуссиях, дебатах – анализ явлений и ситуаций.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3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Составление плана ответа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Ответы на вопросы по содержанию параграфа.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4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Эссе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Устные сообщения по дополнительному материалу.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5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Решения практических задач.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Публичная защита проекта.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6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Составление письменного ответа по заданному объему (например, два предложения)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Поиск информации в сети Интернет по решению практических задач.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7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Составление кластера – схемы.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Участие в ролевых играх.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lastRenderedPageBreak/>
              <w:t>8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Составление таблицы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Объяснение  внутренних и внешних связей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</w:t>
            </w:r>
          </w:p>
        </w:tc>
      </w:tr>
      <w:tr w:rsidR="006F6F3B" w:rsidRPr="00426BBE" w:rsidTr="005104AB">
        <w:tc>
          <w:tcPr>
            <w:tcW w:w="762" w:type="dxa"/>
          </w:tcPr>
          <w:p w:rsidR="006F6F3B" w:rsidRPr="00426BBE" w:rsidRDefault="006F6F3B" w:rsidP="00426BBE">
            <w:pPr>
              <w:pStyle w:val="a3"/>
              <w:ind w:left="-142" w:right="-286" w:firstLine="568"/>
              <w:jc w:val="both"/>
            </w:pPr>
            <w:r w:rsidRPr="00426BBE">
              <w:t>9</w:t>
            </w:r>
          </w:p>
        </w:tc>
        <w:tc>
          <w:tcPr>
            <w:tcW w:w="4536" w:type="dxa"/>
          </w:tcPr>
          <w:p w:rsidR="006F6F3B" w:rsidRPr="00426BBE" w:rsidRDefault="006F6F3B" w:rsidP="00426BBE">
            <w:pPr>
              <w:pStyle w:val="a3"/>
              <w:ind w:left="118" w:right="92" w:firstLine="308"/>
              <w:jc w:val="both"/>
            </w:pPr>
            <w:r w:rsidRPr="00426BBE">
              <w:t>Подготовка письменных сообщений, рефератов.</w:t>
            </w:r>
          </w:p>
        </w:tc>
        <w:tc>
          <w:tcPr>
            <w:tcW w:w="4483" w:type="dxa"/>
          </w:tcPr>
          <w:p w:rsidR="006F6F3B" w:rsidRPr="00426BBE" w:rsidRDefault="006F6F3B" w:rsidP="00426BBE">
            <w:pPr>
              <w:pStyle w:val="a3"/>
              <w:ind w:left="118" w:right="199" w:firstLine="568"/>
              <w:jc w:val="both"/>
            </w:pPr>
            <w:r w:rsidRPr="00426BBE">
              <w:t>Оценка различных суждений о социальных объектах.</w:t>
            </w:r>
          </w:p>
        </w:tc>
      </w:tr>
    </w:tbl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  <w:u w:val="single"/>
        </w:rPr>
      </w:pPr>
    </w:p>
    <w:p w:rsidR="00426BBE" w:rsidRDefault="00426BBE" w:rsidP="00426BBE">
      <w:pPr>
        <w:pStyle w:val="a3"/>
        <w:ind w:left="-142" w:right="-286" w:firstLine="568"/>
        <w:jc w:val="center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center"/>
        <w:rPr>
          <w:b/>
        </w:rPr>
      </w:pPr>
      <w:r w:rsidRPr="00426BBE">
        <w:rPr>
          <w:b/>
        </w:rPr>
        <w:t>Т</w:t>
      </w:r>
      <w:r w:rsidR="005104AB">
        <w:rPr>
          <w:b/>
        </w:rPr>
        <w:t>ребования</w:t>
      </w:r>
      <w:r w:rsidRPr="00426BBE">
        <w:rPr>
          <w:b/>
        </w:rPr>
        <w:t xml:space="preserve"> </w:t>
      </w:r>
      <w:r w:rsidR="005104AB">
        <w:rPr>
          <w:b/>
        </w:rPr>
        <w:t>к уровню</w:t>
      </w:r>
      <w:r w:rsidRPr="00426BBE">
        <w:rPr>
          <w:b/>
          <w:i/>
        </w:rPr>
        <w:t xml:space="preserve"> </w:t>
      </w:r>
      <w:r w:rsidR="005104AB">
        <w:rPr>
          <w:b/>
        </w:rPr>
        <w:t>подготовки выпускников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rFonts w:eastAsia="Arial Unicode MS"/>
          <w:b/>
          <w:i/>
          <w:u w:val="single"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В результате изучения права на профильном уровне ученик должен</w:t>
      </w: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t>знать/понимать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  <w:rPr>
          <w:snapToGrid w:val="0"/>
        </w:rPr>
      </w:pPr>
      <w:r w:rsidRPr="00426BBE">
        <w:rPr>
          <w:snapToGrid w:val="0"/>
        </w:rPr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rPr>
          <w:b/>
        </w:rPr>
        <w:t>уметь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rPr>
          <w:b/>
        </w:rPr>
        <w:t>характеризовать:</w:t>
      </w:r>
      <w:r w:rsidRPr="00426BBE">
        <w:t xml:space="preserve">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объяснять:</w:t>
      </w:r>
      <w:r w:rsidRPr="00426BBE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работника, потребителя, супруга, абитуриента); особенности правоотношений, регулируемых публичным и частным правом;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rPr>
          <w:b/>
        </w:rPr>
        <w:t>различать:</w:t>
      </w:r>
      <w:r w:rsidRPr="00426BBE">
        <w:t xml:space="preserve">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</w:t>
      </w:r>
      <w:r w:rsidRPr="00426BBE">
        <w:lastRenderedPageBreak/>
        <w:t>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rPr>
          <w:b/>
        </w:rPr>
        <w:t>приводить примеры:</w:t>
      </w:r>
      <w:r w:rsidRPr="00426BBE">
        <w:t xml:space="preserve">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426BBE">
        <w:t>для: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поиска, анализа, интерпретации и использования правовой информации;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анализа текстов законодательных актов, норм права с точки зрения конкретных условий их реализации;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 xml:space="preserve">изложения и аргументации собственных суждений о происходящих событиях и явлениях с точки зрения права; 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осуществления учебных исследований и проектов по правовой тематике;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:rsidR="006F6F3B" w:rsidRPr="00426BBE" w:rsidRDefault="006F6F3B" w:rsidP="00426BBE">
      <w:pPr>
        <w:pStyle w:val="a3"/>
        <w:numPr>
          <w:ilvl w:val="0"/>
          <w:numId w:val="5"/>
        </w:numPr>
        <w:ind w:left="-142" w:right="-286" w:firstLine="568"/>
        <w:jc w:val="both"/>
      </w:pPr>
      <w:r w:rsidRPr="00426BBE">
        <w:t>обращения в надлежащие органы за квалифицированной юридической помощью.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Требования направлены на реализацию личностно ориентированного, деятельностного и практикоориентированного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реализации и защиты прав и законных интересов личности, поддержания правопорядка в обществе, а также выбора и освоения профессии юриста.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Рубрика «Знать/понимать» включает требования к учебному материалу, который усваивается и воспроизводится учащимися.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 xml:space="preserve"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информации. 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Эти требования, как и некоторые другие результаты обучения, связанные с реализацией целей воспитания и развития личности учащихся, могут быть определены как прогнозируемые и не подлежат непосредственной проверке.</w:t>
      </w: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6BBE">
        <w:rPr>
          <w:rFonts w:ascii="Times New Roman" w:hAnsi="Times New Roman"/>
          <w:b/>
          <w:sz w:val="24"/>
          <w:szCs w:val="24"/>
        </w:rPr>
        <w:t>Критерии и нормы оценки знаний учащихся.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b/>
          <w:sz w:val="24"/>
          <w:szCs w:val="24"/>
        </w:rPr>
      </w:pPr>
    </w:p>
    <w:p w:rsidR="006F6F3B" w:rsidRPr="00426BBE" w:rsidRDefault="006F6F3B" w:rsidP="00426BBE">
      <w:pPr>
        <w:ind w:left="-142" w:right="-286" w:firstLine="568"/>
        <w:jc w:val="both"/>
        <w:rPr>
          <w:b/>
          <w:i/>
          <w:u w:val="single"/>
        </w:rPr>
      </w:pPr>
      <w:r w:rsidRPr="00426BBE">
        <w:rPr>
          <w:b/>
        </w:rPr>
        <w:t>Устного ответа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«5»</w:t>
      </w:r>
      <w:r w:rsidRPr="00426BBE">
        <w:t xml:space="preserve"> ставится в том случае, если ответ полный и правильный на основании изученного материала, материал изложен в определённой логической последовательности литературным языком.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«4»</w:t>
      </w:r>
      <w:r w:rsidRPr="00426BBE">
        <w:t xml:space="preserve"> ставится, если ответ полный и правильный на основании изученного материала, материал изложен в определённой логической последовательности, при этом допущены 2-3 незначительных ошибки, исправленные по требованию учителя.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«3»</w:t>
      </w:r>
      <w:r w:rsidRPr="00426BBE">
        <w:t xml:space="preserve"> ставится, если ответ полный, но при этом допущены 2-3 существенных ошибки, или ответ неполный, несвязный.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«2»</w:t>
      </w:r>
      <w:r w:rsidRPr="00426BBE">
        <w:t xml:space="preserve"> ставится, если при ответе обнаружено полное непонимание основного материала или допущены существенные ошибки, которые учащийся не может исправить при наводящих вопросах учителя.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«1»</w:t>
      </w:r>
      <w:r w:rsidRPr="00426BBE">
        <w:t xml:space="preserve"> ставится в том случае, если ответ полностью отсутствует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  <w:r w:rsidRPr="00426BBE">
        <w:rPr>
          <w:b/>
        </w:rPr>
        <w:t xml:space="preserve">Письменного ответа 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«5»</w:t>
      </w:r>
      <w:r w:rsidRPr="00426BBE"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«4»</w:t>
      </w:r>
      <w:r w:rsidRPr="00426BBE"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«3»</w:t>
      </w:r>
      <w:r w:rsidRPr="00426BBE">
        <w:t xml:space="preserve"> 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>Оценка «2»</w:t>
      </w:r>
      <w:r w:rsidRPr="00426BBE">
        <w:t xml:space="preserve"> ставится, если представлена собственная позиция по поднятой проблеме на бытовом уровне без аргументации. </w:t>
      </w:r>
    </w:p>
    <w:p w:rsidR="006F6F3B" w:rsidRPr="00426BBE" w:rsidRDefault="006F6F3B" w:rsidP="00426BBE">
      <w:pPr>
        <w:ind w:left="-142" w:right="-286" w:firstLine="568"/>
        <w:jc w:val="both"/>
      </w:pPr>
    </w:p>
    <w:p w:rsidR="006F6F3B" w:rsidRPr="00426BBE" w:rsidRDefault="006F6F3B" w:rsidP="00426BBE">
      <w:pPr>
        <w:ind w:left="-142" w:right="-286" w:firstLine="568"/>
        <w:jc w:val="both"/>
      </w:pPr>
      <w:r w:rsidRPr="00426BBE">
        <w:rPr>
          <w:b/>
        </w:rPr>
        <w:t xml:space="preserve"> Оценка «1»</w:t>
      </w:r>
      <w:r w:rsidRPr="00426BBE">
        <w:t xml:space="preserve"> ставится, если проблема не раскрыта или дана информация  не в контексте задания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b/>
          <w:sz w:val="24"/>
          <w:szCs w:val="24"/>
        </w:rPr>
      </w:pPr>
      <w:r w:rsidRPr="00426BBE">
        <w:rPr>
          <w:rFonts w:ascii="Times New Roman" w:hAnsi="Times New Roman"/>
          <w:b/>
          <w:sz w:val="24"/>
          <w:szCs w:val="24"/>
        </w:rPr>
        <w:t>Тестирование.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sz w:val="24"/>
          <w:szCs w:val="24"/>
        </w:rPr>
      </w:pPr>
      <w:r w:rsidRPr="00426BBE">
        <w:rPr>
          <w:rFonts w:ascii="Times New Roman" w:hAnsi="Times New Roman"/>
          <w:b/>
          <w:sz w:val="24"/>
          <w:szCs w:val="24"/>
        </w:rPr>
        <w:t>Оценка</w:t>
      </w:r>
      <w:r w:rsidRPr="00426BBE">
        <w:rPr>
          <w:rFonts w:ascii="Times New Roman" w:hAnsi="Times New Roman"/>
          <w:sz w:val="24"/>
          <w:szCs w:val="24"/>
        </w:rPr>
        <w:t xml:space="preserve"> </w:t>
      </w:r>
      <w:r w:rsidRPr="00426BBE">
        <w:rPr>
          <w:rFonts w:ascii="Times New Roman" w:hAnsi="Times New Roman"/>
          <w:b/>
          <w:sz w:val="24"/>
          <w:szCs w:val="24"/>
        </w:rPr>
        <w:t>«5»</w:t>
      </w:r>
      <w:r w:rsidRPr="00426BBE">
        <w:rPr>
          <w:rFonts w:ascii="Times New Roman" w:hAnsi="Times New Roman"/>
          <w:sz w:val="24"/>
          <w:szCs w:val="24"/>
        </w:rPr>
        <w:t xml:space="preserve"> -  100% - 80%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sz w:val="24"/>
          <w:szCs w:val="24"/>
        </w:rPr>
      </w:pPr>
      <w:r w:rsidRPr="00426BBE">
        <w:rPr>
          <w:rFonts w:ascii="Times New Roman" w:hAnsi="Times New Roman"/>
          <w:b/>
          <w:sz w:val="24"/>
          <w:szCs w:val="24"/>
        </w:rPr>
        <w:t>Оценка</w:t>
      </w:r>
      <w:r w:rsidRPr="00426BBE">
        <w:rPr>
          <w:rFonts w:ascii="Times New Roman" w:hAnsi="Times New Roman"/>
          <w:sz w:val="24"/>
          <w:szCs w:val="24"/>
        </w:rPr>
        <w:t xml:space="preserve"> </w:t>
      </w:r>
      <w:r w:rsidRPr="00426BBE">
        <w:rPr>
          <w:rFonts w:ascii="Times New Roman" w:hAnsi="Times New Roman"/>
          <w:b/>
          <w:sz w:val="24"/>
          <w:szCs w:val="24"/>
        </w:rPr>
        <w:t>«4»</w:t>
      </w:r>
      <w:r w:rsidRPr="00426BBE">
        <w:rPr>
          <w:rFonts w:ascii="Times New Roman" w:hAnsi="Times New Roman"/>
          <w:sz w:val="24"/>
          <w:szCs w:val="24"/>
        </w:rPr>
        <w:t xml:space="preserve"> -  79% - 60%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sz w:val="24"/>
          <w:szCs w:val="24"/>
        </w:rPr>
      </w:pPr>
      <w:r w:rsidRPr="00426BBE">
        <w:rPr>
          <w:rFonts w:ascii="Times New Roman" w:hAnsi="Times New Roman"/>
          <w:b/>
          <w:sz w:val="24"/>
          <w:szCs w:val="24"/>
        </w:rPr>
        <w:t>Оценка</w:t>
      </w:r>
      <w:r w:rsidRPr="00426BBE">
        <w:rPr>
          <w:rFonts w:ascii="Times New Roman" w:hAnsi="Times New Roman"/>
          <w:sz w:val="24"/>
          <w:szCs w:val="24"/>
        </w:rPr>
        <w:t xml:space="preserve"> </w:t>
      </w:r>
      <w:r w:rsidRPr="00426BBE">
        <w:rPr>
          <w:rFonts w:ascii="Times New Roman" w:hAnsi="Times New Roman"/>
          <w:b/>
          <w:sz w:val="24"/>
          <w:szCs w:val="24"/>
        </w:rPr>
        <w:t>«3»</w:t>
      </w:r>
      <w:r w:rsidRPr="00426BBE">
        <w:rPr>
          <w:rFonts w:ascii="Times New Roman" w:hAnsi="Times New Roman"/>
          <w:sz w:val="24"/>
          <w:szCs w:val="24"/>
        </w:rPr>
        <w:t xml:space="preserve"> - 59% - 45%</w:t>
      </w:r>
    </w:p>
    <w:p w:rsidR="006F6F3B" w:rsidRPr="00426BBE" w:rsidRDefault="006F6F3B" w:rsidP="00426BBE">
      <w:pPr>
        <w:pStyle w:val="11"/>
        <w:spacing w:after="0" w:line="240" w:lineRule="auto"/>
        <w:ind w:left="-142" w:right="-286" w:firstLine="568"/>
        <w:rPr>
          <w:rFonts w:ascii="Times New Roman" w:hAnsi="Times New Roman"/>
          <w:sz w:val="24"/>
          <w:szCs w:val="24"/>
        </w:rPr>
      </w:pPr>
      <w:r w:rsidRPr="00426BBE">
        <w:rPr>
          <w:rFonts w:ascii="Times New Roman" w:hAnsi="Times New Roman"/>
          <w:b/>
          <w:sz w:val="24"/>
          <w:szCs w:val="24"/>
        </w:rPr>
        <w:t>Оценка</w:t>
      </w:r>
      <w:r w:rsidRPr="00426BBE">
        <w:rPr>
          <w:rFonts w:ascii="Times New Roman" w:hAnsi="Times New Roman"/>
          <w:sz w:val="24"/>
          <w:szCs w:val="24"/>
        </w:rPr>
        <w:t xml:space="preserve"> </w:t>
      </w:r>
      <w:r w:rsidRPr="00426BBE">
        <w:rPr>
          <w:rFonts w:ascii="Times New Roman" w:hAnsi="Times New Roman"/>
          <w:b/>
          <w:sz w:val="24"/>
          <w:szCs w:val="24"/>
        </w:rPr>
        <w:t xml:space="preserve">«2» - </w:t>
      </w:r>
      <w:r w:rsidRPr="00426BBE">
        <w:rPr>
          <w:rFonts w:ascii="Times New Roman" w:hAnsi="Times New Roman"/>
          <w:sz w:val="24"/>
          <w:szCs w:val="24"/>
        </w:rPr>
        <w:t>менее 45%</w:t>
      </w: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</w:rPr>
      </w:pPr>
      <w:r w:rsidRPr="00426BBE">
        <w:rPr>
          <w:b/>
        </w:rPr>
        <w:lastRenderedPageBreak/>
        <w:t>Список литературы: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1.Алексеев С.С. Государство и право. Начальный курс.-М.,1993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2. Азаров А. Я., Болотина Т. В. Права человека. Пособие для учителя. М, 1995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3. Алексеев С. С. Право. Законы, правосудие, юриспруденция в жизни людей (9—11). М., 1998.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4. Алексеев С. С. Философия права. М., 1998.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5. Бабленкова И.И., Акимов В.В. ,Сурова Е.А. Обществознание: учебное пособие для поступающих в вузы.- М.: Эксмо,2006.-352с.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6 Воскресенская Н. К. Давлетшина Н. В. Граждановедение. Демократия: государство, общество. М., 1997.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7. Ильин А. В., Морозова С. А. Из истории права. СП6., 1997.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8. Исаев И. А. История государства и права России. м., 1994.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9. Кашанина Т. В., Кашанин А. В. Основы российского права. М., 1997.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10. Кашанина Т. В., Кашанин А. В. Право и экономика. Учебник для 10—11 классов. М.: Вита, 2000.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11. Клименко С.В., Чичерин А.Л. Основы государства и права: Пособие для поступающих в юридические ВУЗы.- М., 2004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12. Коваленко А. И. Правоведение. Учебник для 10—11 классов. М.: АСТ — Олимп, 1998.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13. Кравченко А. И. Обществознание. Учебник, 10— 11 классы. М.: Русское слово, 2000.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14. Основы российского права. М.: Инфра-М----Норма, 1997.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15. Общая теория государства и права/ Под ред. В.В. Лазарева.-М.,1996.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16. Мицкевич А. В. (ред.). Основы права. Учебник для системы среднего профессионального образования.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М., 1998.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17. Морозова С. А. Обществознание. Учебное пособие для старшеклассников. СП6.. 2001.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18. Мушинский В. О. Основы правоведения. М., 1994.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19. Теория государства и права / Под ред. В.М. Корельского, В.Д. Перевалова. – М.,1997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20.Никитин А.Ф.Конституционное право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21.Никитин А.Ф.Уголовное право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22. Никитин А.Ф. Налоги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23. Никитин А.Ф Права человека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24. Никитин А.Ф Избирательное право-комплект дополнительных материалов к учебнику А.Ф. Никитина «Основы государства и права»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25. Никитин А. Ф. Школьный юридический словарь. М.: дрофа, 1998.</w:t>
      </w:r>
    </w:p>
    <w:p w:rsidR="006F6F3B" w:rsidRPr="00426BBE" w:rsidRDefault="006F6F3B" w:rsidP="00426BBE">
      <w:pPr>
        <w:pStyle w:val="a3"/>
        <w:ind w:left="-142" w:right="-286" w:firstLine="568"/>
        <w:jc w:val="both"/>
      </w:pPr>
      <w:r w:rsidRPr="00426BBE">
        <w:t>26. Певцова Е.А. Право: Основы правовой культуры: Учебник для 10-11 класса общеобразовательных учреждений. Базовый и профильный уровни: В4 ч.2-еизд._М.: ООО «ТИД «Русское слово-РС»,2006.-240 с.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27. Права человека. История, теория, практика. М., 1995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28. Спиридонов Л.И. Теория государства и права.М., 1966.</w:t>
      </w:r>
    </w:p>
    <w:p w:rsidR="006F6F3B" w:rsidRPr="00426BBE" w:rsidRDefault="006F6F3B" w:rsidP="00426BBE">
      <w:pPr>
        <w:ind w:left="-142" w:right="-286" w:firstLine="568"/>
        <w:jc w:val="both"/>
      </w:pPr>
      <w:r w:rsidRPr="00426BBE">
        <w:t>29. Шилобод М.И. Политика и право. Учебное пособие для старшеклассников.М., Дрофа,1995.</w:t>
      </w: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  <w:r w:rsidRPr="00426BBE">
        <w:t>30. Юридическая энциклопедия.М.,</w:t>
      </w:r>
    </w:p>
    <w:p w:rsidR="006F6F3B" w:rsidRPr="00426BBE" w:rsidRDefault="006F6F3B" w:rsidP="00426BBE">
      <w:pPr>
        <w:ind w:left="-142" w:right="-286" w:firstLine="568"/>
        <w:jc w:val="both"/>
        <w:rPr>
          <w:b/>
        </w:rPr>
      </w:pPr>
    </w:p>
    <w:p w:rsidR="006F6F3B" w:rsidRPr="00426BBE" w:rsidRDefault="006F6F3B" w:rsidP="00426BBE">
      <w:pPr>
        <w:pStyle w:val="a3"/>
        <w:ind w:left="-142" w:right="-286" w:firstLine="568"/>
        <w:jc w:val="both"/>
        <w:rPr>
          <w:b/>
          <w:u w:val="single"/>
        </w:rPr>
      </w:pPr>
    </w:p>
    <w:p w:rsidR="00696210" w:rsidRPr="00426BBE" w:rsidRDefault="00696210" w:rsidP="00426BBE">
      <w:pPr>
        <w:widowControl w:val="0"/>
        <w:ind w:left="-142" w:right="-286" w:firstLine="568"/>
        <w:jc w:val="center"/>
        <w:rPr>
          <w:b/>
        </w:rPr>
      </w:pPr>
    </w:p>
    <w:p w:rsidR="00696210" w:rsidRPr="00426BBE" w:rsidRDefault="00696210" w:rsidP="00426BBE">
      <w:pPr>
        <w:widowControl w:val="0"/>
        <w:ind w:left="-142" w:right="-286" w:firstLine="568"/>
        <w:jc w:val="center"/>
        <w:rPr>
          <w:b/>
        </w:rPr>
      </w:pPr>
    </w:p>
    <w:p w:rsidR="00696210" w:rsidRPr="00426BBE" w:rsidRDefault="00696210" w:rsidP="00426BBE">
      <w:pPr>
        <w:widowControl w:val="0"/>
        <w:ind w:left="-142" w:right="-286" w:firstLine="568"/>
        <w:jc w:val="center"/>
        <w:rPr>
          <w:b/>
        </w:rPr>
      </w:pPr>
    </w:p>
    <w:p w:rsidR="00696210" w:rsidRPr="00426BBE" w:rsidRDefault="00696210" w:rsidP="00426BBE">
      <w:pPr>
        <w:widowControl w:val="0"/>
        <w:ind w:left="-142" w:right="-286" w:firstLine="568"/>
        <w:jc w:val="center"/>
        <w:rPr>
          <w:b/>
        </w:rPr>
      </w:pPr>
    </w:p>
    <w:p w:rsidR="006F6F3B" w:rsidRPr="00426BBE" w:rsidRDefault="006F6F3B" w:rsidP="00426BBE">
      <w:pPr>
        <w:widowControl w:val="0"/>
        <w:ind w:left="-142" w:right="-286" w:firstLine="568"/>
        <w:jc w:val="center"/>
        <w:rPr>
          <w:b/>
        </w:rPr>
      </w:pPr>
      <w:r w:rsidRPr="00426BBE">
        <w:rPr>
          <w:b/>
        </w:rPr>
        <w:t>Содержание курса «</w:t>
      </w:r>
      <w:r w:rsidR="00CA0D20" w:rsidRPr="00426BBE">
        <w:rPr>
          <w:b/>
        </w:rPr>
        <w:t>Право» 10</w:t>
      </w:r>
      <w:r w:rsidRPr="00426BBE">
        <w:rPr>
          <w:b/>
        </w:rPr>
        <w:t xml:space="preserve"> -11 класс (</w:t>
      </w:r>
      <w:r w:rsidR="00CA0D20" w:rsidRPr="00426BBE">
        <w:rPr>
          <w:b/>
        </w:rPr>
        <w:t>140</w:t>
      </w:r>
      <w:r w:rsidRPr="00426BBE">
        <w:rPr>
          <w:b/>
        </w:rPr>
        <w:t xml:space="preserve"> час</w:t>
      </w:r>
      <w:r w:rsidR="00CA0D20" w:rsidRPr="00426BBE">
        <w:rPr>
          <w:b/>
        </w:rPr>
        <w:t>ов</w:t>
      </w:r>
      <w:r w:rsidRPr="00426BBE">
        <w:rPr>
          <w:b/>
        </w:rPr>
        <w:t>)</w:t>
      </w:r>
    </w:p>
    <w:p w:rsidR="00696210" w:rsidRPr="00426BBE" w:rsidRDefault="00696210" w:rsidP="00426BBE">
      <w:pPr>
        <w:ind w:left="-142" w:right="-286" w:firstLine="568"/>
        <w:jc w:val="center"/>
        <w:rPr>
          <w:b/>
          <w:bCs/>
        </w:rPr>
      </w:pPr>
    </w:p>
    <w:p w:rsidR="00696210" w:rsidRPr="00426BBE" w:rsidRDefault="00696210" w:rsidP="00426BBE">
      <w:pPr>
        <w:ind w:left="-142" w:right="-286" w:firstLine="568"/>
        <w:jc w:val="center"/>
        <w:rPr>
          <w:b/>
          <w:bCs/>
        </w:rPr>
      </w:pPr>
      <w:r w:rsidRPr="00426BBE">
        <w:rPr>
          <w:b/>
          <w:bCs/>
        </w:rPr>
        <w:t>10 класс (70 часов)</w:t>
      </w:r>
    </w:p>
    <w:p w:rsidR="00696210" w:rsidRPr="00426BBE" w:rsidRDefault="00696210" w:rsidP="00426BBE">
      <w:pPr>
        <w:widowControl w:val="0"/>
        <w:ind w:left="-142" w:right="-286" w:firstLine="568"/>
        <w:jc w:val="center"/>
        <w:rPr>
          <w:b/>
        </w:rPr>
      </w:pPr>
    </w:p>
    <w:p w:rsidR="006F6F3B" w:rsidRPr="00426BBE" w:rsidRDefault="00696210" w:rsidP="00426BBE">
      <w:pPr>
        <w:widowControl w:val="0"/>
        <w:ind w:left="-142" w:right="-286" w:firstLine="568"/>
        <w:rPr>
          <w:b/>
        </w:rPr>
      </w:pPr>
      <w:r w:rsidRPr="00426BBE">
        <w:rPr>
          <w:b/>
        </w:rPr>
        <w:t xml:space="preserve">  Блок</w:t>
      </w:r>
      <w:r w:rsidR="006F6F3B" w:rsidRPr="00426BBE">
        <w:rPr>
          <w:b/>
        </w:rPr>
        <w:t xml:space="preserve"> </w:t>
      </w:r>
      <w:r w:rsidRPr="00426BBE">
        <w:rPr>
          <w:b/>
        </w:rPr>
        <w:t>№1</w:t>
      </w:r>
      <w:r w:rsidR="006F6F3B" w:rsidRPr="00426BBE">
        <w:rPr>
          <w:b/>
        </w:rPr>
        <w:t>. История и теория государства и права (</w:t>
      </w:r>
      <w:r w:rsidRPr="00426BBE">
        <w:rPr>
          <w:b/>
        </w:rPr>
        <w:t>21</w:t>
      </w:r>
      <w:r w:rsidR="006F6F3B" w:rsidRPr="00426BBE">
        <w:rPr>
          <w:b/>
        </w:rPr>
        <w:t xml:space="preserve"> час.)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>Связь и зависимость государства и права. Основные теории происхождения государства и права: теологическая, патриархальная, договорная, теория насилия, органическая, психологическая, расовая, материалистическая.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 xml:space="preserve">Развитие права в России до 19 века. Влияние на правовую мысль Киевской Руси религиозно-символического мышления. Первые памятники философско-правовой мысли.  Русская правда. Судебник 1497г. Соборное Уложение 1649г. Государственно-правовые реформы Петра </w:t>
      </w:r>
      <w:r w:rsidRPr="00426BBE">
        <w:rPr>
          <w:bCs/>
          <w:lang w:val="en-US"/>
        </w:rPr>
        <w:t>I</w:t>
      </w:r>
      <w:r w:rsidRPr="00426BBE">
        <w:rPr>
          <w:bCs/>
        </w:rPr>
        <w:t xml:space="preserve">. «Наказ» Екатерины </w:t>
      </w:r>
      <w:r w:rsidRPr="00426BBE">
        <w:rPr>
          <w:bCs/>
          <w:lang w:val="en-US"/>
        </w:rPr>
        <w:t>II</w:t>
      </w:r>
      <w:r w:rsidRPr="00426BBE">
        <w:rPr>
          <w:bCs/>
        </w:rPr>
        <w:t xml:space="preserve">. Российское право в 19-начале 20 века. Совершенствование правовой системы в царствование Александра </w:t>
      </w:r>
      <w:r w:rsidRPr="00426BBE">
        <w:rPr>
          <w:bCs/>
          <w:lang w:val="en-US"/>
        </w:rPr>
        <w:t>I</w:t>
      </w:r>
      <w:r w:rsidRPr="00426BBE">
        <w:rPr>
          <w:bCs/>
        </w:rPr>
        <w:t xml:space="preserve">. Деятельность М.М.Сперанского. Совершенствование системы управления, издание Полного собрания законов и Свода законов Российской империи Николаем </w:t>
      </w:r>
      <w:r w:rsidRPr="00426BBE">
        <w:rPr>
          <w:bCs/>
          <w:lang w:val="en-US"/>
        </w:rPr>
        <w:t>I</w:t>
      </w:r>
      <w:r w:rsidRPr="00426BBE">
        <w:rPr>
          <w:bCs/>
        </w:rPr>
        <w:t>.  Отмена крепостного права. Реформы местного самоуправления и судебная. Развитие правовой системы в начале 20 века. Манифест 17 октября 1905г. Деятельность государственной думы. Основные государственные законы – конституционные законы России.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 xml:space="preserve">Советское право 1917-1953г.г. Замена права «революционным правосознанием». Революционный террор. Репрессии 30-х г.г. «Сталинская» Конституция СССР </w:t>
      </w:r>
      <w:smartTag w:uri="urn:schemas-microsoft-com:office:smarttags" w:element="metricconverter">
        <w:smartTagPr>
          <w:attr w:name="ProductID" w:val="1936 г"/>
        </w:smartTagPr>
        <w:r w:rsidRPr="00426BBE">
          <w:rPr>
            <w:bCs/>
          </w:rPr>
          <w:t>1936 г</w:t>
        </w:r>
      </w:smartTag>
      <w:r w:rsidRPr="00426BBE">
        <w:rPr>
          <w:bCs/>
        </w:rPr>
        <w:t>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>Советское право 1954-91г.г. Критика культа личности. Консервация административно-командной системы управления. Начало правозащитного, диссидентского движения. Принятие Конституции СССР 1977г. Кризис общества «развитого социализма».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>Реформа российского права после 1991г. Распад СССР. Попытки превратить Россию в модернизированное государство с рыночной экономикой. «Изъятие» у населения сберегательных вкладов, аферы финансовых пирамид. Проведение приватизации в стране. Принятие Конституции РФ, Гражданского Кодекса РФ, Уголовного Кодекса РФ и др.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</w:p>
    <w:p w:rsidR="00696210" w:rsidRPr="00426BBE" w:rsidRDefault="00696210" w:rsidP="00426BBE">
      <w:pPr>
        <w:ind w:left="-142" w:right="-286" w:firstLine="568"/>
        <w:jc w:val="both"/>
        <w:rPr>
          <w:b/>
        </w:rPr>
      </w:pPr>
      <w:r w:rsidRPr="00426BBE">
        <w:rPr>
          <w:b/>
        </w:rPr>
        <w:t>БЛОК №2.Вопросы теории государства и права (13 часов)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>Понятие государства. «Общественный»,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 Понятие права. 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 Правовая норма, ее структура. Виды норм права.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  <w:r w:rsidRPr="00426BBE">
        <w:rPr>
          <w:bCs/>
        </w:rPr>
        <w:t>Понятие и признаки правового государства. Верховенство закона. Законность и правопорядок. Разделение властей. Гарантированность прав человека.</w:t>
      </w:r>
    </w:p>
    <w:p w:rsidR="006F6F3B" w:rsidRPr="00426BBE" w:rsidRDefault="006F6F3B" w:rsidP="00426BBE">
      <w:pPr>
        <w:ind w:left="-142" w:right="-286" w:firstLine="568"/>
        <w:jc w:val="both"/>
        <w:rPr>
          <w:bCs/>
        </w:rPr>
      </w:pPr>
    </w:p>
    <w:p w:rsidR="00696210" w:rsidRPr="00426BBE" w:rsidRDefault="00696210" w:rsidP="00426BBE">
      <w:pPr>
        <w:ind w:left="-142" w:right="-286" w:firstLine="568"/>
        <w:rPr>
          <w:b/>
        </w:rPr>
      </w:pPr>
      <w:r w:rsidRPr="00426BBE">
        <w:rPr>
          <w:b/>
        </w:rPr>
        <w:t>БЛОК №3.Конституционное право (22 часа)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lastRenderedPageBreak/>
        <w:t>Понятие конституции, ее виды. Конституционное право России, его виды и источники. Конституционная система. Понятие конституционализма.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Конституционный кризис начала 90-х г.г. Принятие Конституции РФ и ее общая характеристика. Достоинства и недостатки Основного закона России.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Основы конституционного строя Российской Федерации. Содержание вступительной части Конституции. Российская Федерация - демократическое федеративное правовое государство с республиканской формой правления. Социальное государство. Светское государство. Человек, его права и свободы – высшая ценность. Многонациональный народ России – носитель суверенитета и источник власти. Субъекты осуществления  государственной власти. Прямое действие Конституции РФ.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Федеративное устройство России. Равенство субъектов Федерации. Целостность и неприкосновенность территории Российской Федерации. Виды субъектов РФ. Федеральное законодательство и законы субъектов РФ. Проблема сепаратизма.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 xml:space="preserve">Президент Российской Федерации. Статус главы государства.  Гарант Конституции РФ, прав и свобод человека и гражданина. Полномочия 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Президента РФ. Условия досрочного прекращения полномочий Президента или отрешение его от должности.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Федеральное собрание Российской Федерации. Парламенты в европейской политической традиции. Парламентаризм. Две палаты Федерального Собрания – Совет Федерации и Государственная дума, их состав и способы формирования. Комитеты и комиссии обеих палат. Предметы ведения Совета Федерации и Государственной Думы. Порядок принятия и вступления в силу законов РФ.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Правительство РФ, его состав и порядок формирования. Полномочия Правительства РФ. Досрочное прекращение полномочий Правительства РФ.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Судебная власть в РФ. Судебная  система: федеральные суды и суды субъектов  РФ. Принципы судопроизводства. Присяжные заседатели. Прокуратура РФ как единая централизованная система. Функции прокуратуры. Генеральный прокурор РФ.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Местное самоуправление. Решение вопросов местного значения. Муниципальная собственность. Самостоятельность местного самоуправления в пределах его полномочий. Структура и формирование местного самоуправления.</w:t>
      </w:r>
    </w:p>
    <w:p w:rsidR="00696210" w:rsidRPr="00426BBE" w:rsidRDefault="00696210" w:rsidP="00426BBE">
      <w:pPr>
        <w:ind w:left="-142" w:right="-286" w:firstLine="568"/>
        <w:rPr>
          <w:bCs/>
        </w:rPr>
      </w:pPr>
      <w:r w:rsidRPr="00426BBE">
        <w:rPr>
          <w:b/>
        </w:rPr>
        <w:t>БЛОК №4.Права человека (11 часов)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Содержание второй главы Конституции РФ. Права, свободы и обязанности человека и гражданина. Значение Всеобщей декларации прав человека. Виды прав человека. Положения философии прав человека.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Международные договоры о правах человека. Содержание международного Билля о правах человека.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Гражданские права. Равенство прав и свобод людей. Право на жизнь. Запрет рабства и пыток. Равенство перед законом. Принцип презумпции невиновности. Право на свободу передвижения. Право на свободу совести.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Политические права. Право на свободу убеждений. Право на свободу мирных собраний и ассоциаций. Право принимать участие в управлении своей страной непосредственно или через избранных представителей.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Экономические, социальные и культурные права. Право владеть имуществом. Право на социальное обеспечение и на осуществление прав в экономической, социальной и культурной областях. Право на труд, на свободный выбор работы. Право на отдых. Право на образование. Право участвовать в культурной и научной жизни общества.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Права ребенка. Декларация прав ребенка. Конвенция о правах ребенка.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>Избирательные права граждан. Активное избирательное право. Принципы  демократических выборов. Избирательное законодательство.</w:t>
      </w:r>
    </w:p>
    <w:p w:rsidR="006F6F3B" w:rsidRPr="00426BBE" w:rsidRDefault="006F6F3B" w:rsidP="00426BBE">
      <w:pPr>
        <w:ind w:left="-142" w:right="-286" w:firstLine="568"/>
        <w:rPr>
          <w:bCs/>
        </w:rPr>
      </w:pPr>
      <w:r w:rsidRPr="00426BBE">
        <w:rPr>
          <w:bCs/>
        </w:rPr>
        <w:t xml:space="preserve">Избирательный процесс. Основные избирательные системы: мажоритарная, пропорциональная, смешанная.   </w:t>
      </w:r>
    </w:p>
    <w:p w:rsidR="006F6F3B" w:rsidRPr="00426BBE" w:rsidRDefault="00696210" w:rsidP="00426BBE">
      <w:pPr>
        <w:ind w:left="-142" w:right="-286" w:firstLine="568"/>
        <w:rPr>
          <w:b/>
          <w:bCs/>
        </w:rPr>
      </w:pPr>
      <w:r w:rsidRPr="00426BBE">
        <w:rPr>
          <w:b/>
        </w:rPr>
        <w:lastRenderedPageBreak/>
        <w:t>Итоговое повторение (3 часа)</w:t>
      </w:r>
    </w:p>
    <w:p w:rsidR="006F6F3B" w:rsidRPr="00426BBE" w:rsidRDefault="006F6F3B" w:rsidP="00426BBE">
      <w:pPr>
        <w:ind w:left="-142" w:right="-286" w:firstLine="568"/>
        <w:jc w:val="center"/>
        <w:rPr>
          <w:b/>
          <w:bCs/>
        </w:rPr>
      </w:pPr>
      <w:r w:rsidRPr="00426BBE">
        <w:rPr>
          <w:b/>
          <w:bCs/>
        </w:rPr>
        <w:t>11 класс (</w:t>
      </w:r>
      <w:r w:rsidR="00CA0D20" w:rsidRPr="00426BBE">
        <w:rPr>
          <w:b/>
          <w:bCs/>
        </w:rPr>
        <w:t>70</w:t>
      </w:r>
      <w:r w:rsidRPr="00426BBE">
        <w:rPr>
          <w:b/>
          <w:bCs/>
        </w:rPr>
        <w:t xml:space="preserve"> час</w:t>
      </w:r>
      <w:r w:rsidR="00CA0D20" w:rsidRPr="00426BBE">
        <w:rPr>
          <w:b/>
          <w:bCs/>
        </w:rPr>
        <w:t>ов</w:t>
      </w:r>
      <w:r w:rsidRPr="00426BBE">
        <w:rPr>
          <w:b/>
          <w:bCs/>
        </w:rPr>
        <w:t>)</w:t>
      </w:r>
    </w:p>
    <w:p w:rsidR="006F6F3B" w:rsidRPr="00426BBE" w:rsidRDefault="00696210" w:rsidP="00426BBE">
      <w:pPr>
        <w:widowControl w:val="0"/>
        <w:ind w:left="-142" w:right="-286" w:firstLine="568"/>
        <w:rPr>
          <w:b/>
        </w:rPr>
      </w:pPr>
      <w:r w:rsidRPr="00426BBE">
        <w:rPr>
          <w:b/>
        </w:rPr>
        <w:t>Блок №1</w:t>
      </w:r>
      <w:r w:rsidR="006F6F3B" w:rsidRPr="00426BBE">
        <w:rPr>
          <w:b/>
        </w:rPr>
        <w:t>. Гражданское, налоговое и семейное право (</w:t>
      </w:r>
      <w:r w:rsidRPr="00426BBE">
        <w:rPr>
          <w:b/>
        </w:rPr>
        <w:t>28</w:t>
      </w:r>
      <w:r w:rsidR="006F6F3B" w:rsidRPr="00426BBE">
        <w:rPr>
          <w:b/>
        </w:rPr>
        <w:t xml:space="preserve"> час</w:t>
      </w:r>
      <w:r w:rsidRPr="00426BBE">
        <w:rPr>
          <w:b/>
        </w:rPr>
        <w:t>ов</w:t>
      </w:r>
      <w:r w:rsidR="006F6F3B" w:rsidRPr="00426BBE">
        <w:rPr>
          <w:b/>
        </w:rPr>
        <w:t>)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 xml:space="preserve">Понятие и источники гражданского права. Гражданский Кодекс РФ, его содержание и особенности. 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Обязательственное право. Понятие обязательства. Понятие сделки, договора. Стороны договора. Виды договоров. Право собственности. Понятие собственности. Виды собственности. Правомочия собственника. Объекты собственника. Способы приобретения права собственности. Прекращение права собственности.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Гражданская правоспособность и дееспособность. Признание гражданина недееспособным или ограничено дееспособным. Гражданские права несовершеннолетних. Эмансипация. Предприниматель  и предпринимательская деятельность. Виды предприятий.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Нематериальные блага, пути их защиты. Причинение и возмещение вреда.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</w:p>
    <w:p w:rsidR="006F6F3B" w:rsidRPr="00426BBE" w:rsidRDefault="006F6F3B" w:rsidP="00426BBE">
      <w:pPr>
        <w:pStyle w:val="1"/>
        <w:keepNext w:val="0"/>
        <w:widowControl w:val="0"/>
        <w:ind w:left="-142" w:right="-286" w:firstLine="568"/>
        <w:jc w:val="both"/>
        <w:rPr>
          <w:b w:val="0"/>
          <w:sz w:val="24"/>
        </w:rPr>
      </w:pPr>
      <w:r w:rsidRPr="00426BBE">
        <w:rPr>
          <w:b w:val="0"/>
          <w:sz w:val="24"/>
        </w:rPr>
        <w:t>Понятие налога, сбора, пошлины. Налоговое право. Система налогового законодательства. Права и обязанности налогоплательщика. Субъекты и объекты налоговых правоотношений. Налоговые организации. Аудит.</w:t>
      </w:r>
    </w:p>
    <w:p w:rsidR="006F6F3B" w:rsidRPr="00426BBE" w:rsidRDefault="006F6F3B" w:rsidP="00426BBE">
      <w:pPr>
        <w:ind w:left="-142" w:right="-286" w:firstLine="568"/>
      </w:pPr>
      <w:r w:rsidRPr="00426BBE">
        <w:t xml:space="preserve">   Налоги с физических лиц. Налоговая дееспособность. Подоходный налог. Налог на имущество.            </w:t>
      </w:r>
    </w:p>
    <w:p w:rsidR="006F6F3B" w:rsidRPr="00426BBE" w:rsidRDefault="006F6F3B" w:rsidP="00426BBE">
      <w:pPr>
        <w:ind w:left="-142" w:right="-286" w:firstLine="568"/>
      </w:pPr>
      <w:r w:rsidRPr="00426BBE">
        <w:t xml:space="preserve">   Декларация о доходах. Ответственность за уклонение от уплаты налогов. Административная и   </w:t>
      </w:r>
    </w:p>
    <w:p w:rsidR="006F6F3B" w:rsidRPr="00426BBE" w:rsidRDefault="006F6F3B" w:rsidP="00426BBE">
      <w:pPr>
        <w:ind w:left="-142" w:right="-286" w:firstLine="568"/>
      </w:pPr>
      <w:r w:rsidRPr="00426BBE">
        <w:t xml:space="preserve">   уголовная ответственность.</w:t>
      </w:r>
    </w:p>
    <w:p w:rsidR="006F6F3B" w:rsidRPr="00426BBE" w:rsidRDefault="006F6F3B" w:rsidP="00426BBE">
      <w:pPr>
        <w:ind w:left="-142" w:right="-286" w:firstLine="568"/>
      </w:pPr>
      <w:r w:rsidRPr="00426BBE">
        <w:t xml:space="preserve">  Понятие и источники семейного права. Семейный кодекс РФ. Понятие семьи. Члены семьи. Семейные правоотношения.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Брак, условия его заключения. Порядок регистрации брака. Права и обязанности супругов.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Брачный договор. Личные права. Имущественные права и обязанности. Брачный договор. Прекращение брака.</w:t>
      </w:r>
    </w:p>
    <w:p w:rsidR="006F6F3B" w:rsidRPr="00426BBE" w:rsidRDefault="006F6F3B" w:rsidP="00426BBE">
      <w:pPr>
        <w:pStyle w:val="a8"/>
        <w:ind w:left="-142" w:right="-286" w:firstLine="568"/>
        <w:rPr>
          <w:color w:val="000000"/>
          <w:spacing w:val="6"/>
        </w:rPr>
      </w:pPr>
      <w:r w:rsidRPr="00426BBE">
        <w:t xml:space="preserve">Права и обязанности родителей и детей. </w:t>
      </w:r>
      <w:r w:rsidRPr="00426BBE">
        <w:rPr>
          <w:color w:val="000000"/>
          <w:spacing w:val="5"/>
        </w:rPr>
        <w:t>Лишение, ограничение, восста</w:t>
      </w:r>
      <w:r w:rsidRPr="00426BBE">
        <w:rPr>
          <w:color w:val="000000"/>
          <w:spacing w:val="5"/>
        </w:rPr>
        <w:softHyphen/>
      </w:r>
      <w:r w:rsidRPr="00426BBE">
        <w:rPr>
          <w:color w:val="000000"/>
          <w:spacing w:val="6"/>
        </w:rPr>
        <w:t>новление родительских прав. Алименты. Усыновление. Опека. Попечительство.</w:t>
      </w:r>
    </w:p>
    <w:p w:rsidR="006F6F3B" w:rsidRPr="00426BBE" w:rsidRDefault="006F6F3B" w:rsidP="00426BBE">
      <w:pPr>
        <w:widowControl w:val="0"/>
        <w:ind w:left="-142" w:right="-286" w:firstLine="568"/>
        <w:jc w:val="both"/>
        <w:rPr>
          <w:b/>
        </w:rPr>
      </w:pPr>
    </w:p>
    <w:p w:rsidR="006F6F3B" w:rsidRPr="00426BBE" w:rsidRDefault="00696210" w:rsidP="00426BBE">
      <w:pPr>
        <w:widowControl w:val="0"/>
        <w:ind w:left="-142" w:right="-286" w:firstLine="568"/>
      </w:pPr>
      <w:r w:rsidRPr="00426BBE">
        <w:rPr>
          <w:b/>
        </w:rPr>
        <w:t xml:space="preserve">Блок№2 Трудовое право </w:t>
      </w:r>
      <w:r w:rsidR="006F6F3B" w:rsidRPr="00426BBE">
        <w:rPr>
          <w:b/>
        </w:rPr>
        <w:t>(1</w:t>
      </w:r>
      <w:r w:rsidRPr="00426BBE">
        <w:rPr>
          <w:b/>
        </w:rPr>
        <w:t>6</w:t>
      </w:r>
      <w:r w:rsidR="006F6F3B" w:rsidRPr="00426BBE">
        <w:rPr>
          <w:b/>
        </w:rPr>
        <w:t xml:space="preserve"> час</w:t>
      </w:r>
      <w:r w:rsidRPr="00426BBE">
        <w:rPr>
          <w:b/>
        </w:rPr>
        <w:t>ов</w:t>
      </w:r>
      <w:r w:rsidR="006F6F3B" w:rsidRPr="00426BBE">
        <w:rPr>
          <w:b/>
        </w:rPr>
        <w:t>)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Понятие и источники трудового права. Трудовой кодекс РФ. Трудовые правоотношения. Права и обязанности работника и работодателя.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Трудовой договор: понятие и виды, порядок заключения и расторжения. Трудовая книжка. Коллективный договор. Стороны и порядок заключения трудового договора.</w:t>
      </w:r>
    </w:p>
    <w:p w:rsidR="006F6F3B" w:rsidRPr="00426BBE" w:rsidRDefault="006F6F3B" w:rsidP="00426BBE">
      <w:pPr>
        <w:widowControl w:val="0"/>
        <w:ind w:left="-142" w:right="-286" w:firstLine="568"/>
        <w:jc w:val="both"/>
        <w:rPr>
          <w:color w:val="000000"/>
          <w:spacing w:val="8"/>
        </w:rPr>
      </w:pPr>
      <w:r w:rsidRPr="00426BBE">
        <w:t>Оплата труда.</w:t>
      </w:r>
      <w:r w:rsidRPr="00426BBE">
        <w:rPr>
          <w:color w:val="000000"/>
          <w:spacing w:val="8"/>
        </w:rPr>
        <w:t xml:space="preserve"> Заработная плата в производственной сфере. Системы оплаты труда: повременная, сдельная, дополнительная. Охрана труда. Государственный надзор и контроль за соблюдением законов об охране труда. Охрана труда и здоровья женщин и несовершеннолетних.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>Индивидуальные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работников. Порядки возмещения ущерба.</w:t>
      </w:r>
    </w:p>
    <w:p w:rsidR="006F6F3B" w:rsidRPr="00426BBE" w:rsidRDefault="006F6F3B" w:rsidP="00426BBE">
      <w:pPr>
        <w:pStyle w:val="a8"/>
        <w:ind w:left="-142" w:right="-286" w:firstLine="568"/>
      </w:pPr>
    </w:p>
    <w:p w:rsidR="006F6F3B" w:rsidRPr="00426BBE" w:rsidRDefault="00696210" w:rsidP="00426BBE">
      <w:pPr>
        <w:widowControl w:val="0"/>
        <w:ind w:left="-142" w:right="-286" w:firstLine="568"/>
        <w:jc w:val="both"/>
        <w:rPr>
          <w:b/>
        </w:rPr>
      </w:pPr>
      <w:r w:rsidRPr="00426BBE">
        <w:rPr>
          <w:b/>
        </w:rPr>
        <w:t xml:space="preserve">Блок №3 </w:t>
      </w:r>
      <w:r w:rsidR="006F6F3B" w:rsidRPr="00426BBE">
        <w:rPr>
          <w:b/>
        </w:rPr>
        <w:t>Административное право</w:t>
      </w:r>
      <w:r w:rsidRPr="00426BBE">
        <w:rPr>
          <w:b/>
        </w:rPr>
        <w:t xml:space="preserve"> (6</w:t>
      </w:r>
      <w:r w:rsidR="006F6F3B" w:rsidRPr="00426BBE">
        <w:rPr>
          <w:b/>
        </w:rPr>
        <w:t xml:space="preserve"> час</w:t>
      </w:r>
      <w:r w:rsidRPr="00426BBE">
        <w:rPr>
          <w:b/>
        </w:rPr>
        <w:t>а)</w:t>
      </w:r>
    </w:p>
    <w:p w:rsidR="006F6F3B" w:rsidRPr="00426BBE" w:rsidRDefault="006F6F3B" w:rsidP="00426BBE">
      <w:pPr>
        <w:widowControl w:val="0"/>
        <w:ind w:left="-142" w:right="-286" w:firstLine="568"/>
        <w:jc w:val="both"/>
      </w:pPr>
      <w:r w:rsidRPr="00426BBE">
        <w:t xml:space="preserve">Понятие и источники административного права. Административное правовое регулирование. Административная ответственность. Кодекс РФ </w:t>
      </w:r>
      <w:r w:rsidRPr="00426BBE">
        <w:lastRenderedPageBreak/>
        <w:t>об административных правонарушениях. Административные правонарушения. Признаки и виды административных правонарушений. Административные наказания и их виды. Подведомственность дел об административных правонарушениях.</w:t>
      </w:r>
    </w:p>
    <w:p w:rsidR="006F6F3B" w:rsidRPr="00426BBE" w:rsidRDefault="00696210" w:rsidP="00426BBE">
      <w:pPr>
        <w:widowControl w:val="0"/>
        <w:ind w:left="-142" w:right="-286" w:firstLine="568"/>
        <w:jc w:val="both"/>
        <w:rPr>
          <w:b/>
        </w:rPr>
      </w:pPr>
      <w:r w:rsidRPr="00426BBE">
        <w:rPr>
          <w:b/>
        </w:rPr>
        <w:t xml:space="preserve">Блок №4 </w:t>
      </w:r>
      <w:r w:rsidR="006F6F3B" w:rsidRPr="00426BBE">
        <w:rPr>
          <w:b/>
        </w:rPr>
        <w:t>Уголовное право</w:t>
      </w:r>
      <w:r w:rsidRPr="00426BBE">
        <w:rPr>
          <w:b/>
        </w:rPr>
        <w:t xml:space="preserve"> (6 часов)</w:t>
      </w:r>
    </w:p>
    <w:p w:rsidR="006F6F3B" w:rsidRPr="00426BBE" w:rsidRDefault="006F6F3B" w:rsidP="00426BBE">
      <w:pPr>
        <w:pStyle w:val="a8"/>
        <w:spacing w:after="0"/>
        <w:ind w:left="-142" w:right="-286" w:firstLine="568"/>
        <w:jc w:val="both"/>
      </w:pPr>
      <w:r w:rsidRPr="00426BBE">
        <w:t xml:space="preserve">Понятие преступления. Принципы российского уголовного права. Уголовный кодекс РФ, его особенности. Понятие преступления. Состав преступления. Категория преступлений. Неоднократность преступлений. Совокупность преступлений. Рецидив преступлений. Основные группы преступлений. </w:t>
      </w:r>
    </w:p>
    <w:p w:rsidR="006F6F3B" w:rsidRPr="00426BBE" w:rsidRDefault="006F6F3B" w:rsidP="00426BBE">
      <w:pPr>
        <w:pStyle w:val="a8"/>
        <w:spacing w:after="0"/>
        <w:ind w:left="-142" w:right="-286" w:firstLine="568"/>
        <w:jc w:val="both"/>
      </w:pPr>
      <w:r w:rsidRPr="00426BBE">
        <w:t xml:space="preserve">Понятие уголовной ответственности, ее основания. </w:t>
      </w:r>
      <w:r w:rsidRPr="00426BBE">
        <w:rPr>
          <w:color w:val="000000"/>
          <w:spacing w:val="5"/>
        </w:rPr>
        <w:t xml:space="preserve">Понятие и цели наказания. Виды </w:t>
      </w:r>
      <w:r w:rsidRPr="00426BBE">
        <w:rPr>
          <w:color w:val="000000"/>
          <w:spacing w:val="6"/>
        </w:rPr>
        <w:t xml:space="preserve">наказаний. </w:t>
      </w:r>
      <w:r w:rsidRPr="00426BBE">
        <w:t>Ответственность несовершеннолетних.</w:t>
      </w:r>
      <w:r w:rsidRPr="00426BBE">
        <w:rPr>
          <w:color w:val="000000"/>
          <w:spacing w:val="-6"/>
        </w:rPr>
        <w:t xml:space="preserve"> Меры процессуального принуждения. Досудебное произ</w:t>
      </w:r>
      <w:r w:rsidRPr="00426BBE">
        <w:rPr>
          <w:color w:val="000000"/>
          <w:spacing w:val="-6"/>
        </w:rPr>
        <w:softHyphen/>
        <w:t xml:space="preserve">водство. Судебное производство. </w:t>
      </w:r>
      <w:r w:rsidRPr="00426BBE">
        <w:t xml:space="preserve">  Защита прав обвиняемого, потерпевшего и свидетеля в уголовном процессе. </w:t>
      </w:r>
    </w:p>
    <w:p w:rsidR="006F6F3B" w:rsidRPr="00426BBE" w:rsidRDefault="006F6F3B" w:rsidP="00426BBE">
      <w:pPr>
        <w:pStyle w:val="a8"/>
        <w:spacing w:after="0"/>
        <w:ind w:left="-142" w:right="-286" w:firstLine="568"/>
        <w:jc w:val="both"/>
      </w:pPr>
      <w:r w:rsidRPr="00426BBE">
        <w:t xml:space="preserve">Конституционное, гражданское, арбитражное, уголовное судопроизводство. Основания и порядок обращения в Конституционный суд РФ. Правовые последствия принятия решения Конституционным судом РФ. </w:t>
      </w:r>
    </w:p>
    <w:p w:rsidR="006F6F3B" w:rsidRPr="00426BBE" w:rsidRDefault="006F6F3B" w:rsidP="00426BBE">
      <w:pPr>
        <w:pStyle w:val="a8"/>
        <w:spacing w:after="0"/>
        <w:ind w:left="-142" w:right="-286" w:firstLine="568"/>
        <w:jc w:val="both"/>
      </w:pPr>
      <w:r w:rsidRPr="00426BBE">
        <w:t xml:space="preserve">Принципы гражданского процесса. Порядок обращения в суд. Судебное разбирательство. Порядок обжалования судебных решений. </w:t>
      </w:r>
    </w:p>
    <w:p w:rsidR="006F6F3B" w:rsidRPr="00426BBE" w:rsidRDefault="006F6F3B" w:rsidP="00426BBE">
      <w:pPr>
        <w:pStyle w:val="a8"/>
        <w:spacing w:after="0"/>
        <w:ind w:left="-142" w:right="-286" w:firstLine="568"/>
        <w:jc w:val="both"/>
      </w:pPr>
      <w:r w:rsidRPr="00426BBE">
        <w:t>Особенности уголовного процесса. Стадии уголовного процесса. Порядок обжалования судебных решений в уголовном процессе.</w:t>
      </w:r>
    </w:p>
    <w:p w:rsidR="006F6F3B" w:rsidRPr="00426BBE" w:rsidRDefault="006F6F3B" w:rsidP="00426BBE">
      <w:pPr>
        <w:pStyle w:val="a8"/>
        <w:ind w:left="-142" w:right="-286" w:firstLine="568"/>
        <w:jc w:val="both"/>
      </w:pPr>
      <w:r w:rsidRPr="00426BBE">
        <w:t>Профессиональной юридическое образование.  Особенности профессиональной юридической деятельности. Профессиональная этика. Юридические профессии: судьи и адвокаты. Юридические профессии: прокуроры, нотариусы, следователи. Особенности профессиональной юридической деятельности.</w:t>
      </w:r>
    </w:p>
    <w:p w:rsidR="00696210" w:rsidRPr="00426BBE" w:rsidRDefault="00696210" w:rsidP="00426BBE">
      <w:pPr>
        <w:pStyle w:val="a8"/>
        <w:ind w:left="-142" w:right="-286" w:firstLine="568"/>
        <w:jc w:val="both"/>
        <w:rPr>
          <w:b/>
        </w:rPr>
      </w:pPr>
      <w:r w:rsidRPr="00426BBE">
        <w:rPr>
          <w:b/>
        </w:rPr>
        <w:t>Блок № 5 Процессуальное право (</w:t>
      </w:r>
      <w:r w:rsidR="00426BBE" w:rsidRPr="00426BBE">
        <w:rPr>
          <w:b/>
        </w:rPr>
        <w:t>6</w:t>
      </w:r>
      <w:r w:rsidRPr="00426BBE">
        <w:rPr>
          <w:b/>
        </w:rPr>
        <w:t xml:space="preserve"> час</w:t>
      </w:r>
      <w:r w:rsidR="00426BBE" w:rsidRPr="00426BBE">
        <w:rPr>
          <w:b/>
        </w:rPr>
        <w:t>ов</w:t>
      </w:r>
      <w:r w:rsidRPr="00426BBE">
        <w:rPr>
          <w:b/>
        </w:rPr>
        <w:t>)</w:t>
      </w:r>
    </w:p>
    <w:p w:rsidR="00426BBE" w:rsidRPr="00426BBE" w:rsidRDefault="00426BBE" w:rsidP="00426BBE">
      <w:pPr>
        <w:pStyle w:val="a8"/>
        <w:ind w:left="-142" w:right="-286" w:firstLine="568"/>
        <w:jc w:val="both"/>
        <w:rPr>
          <w:b/>
        </w:rPr>
      </w:pPr>
      <w:r w:rsidRPr="00426BBE">
        <w:t>Гражданское процессуальное право. Арбитражный процесс, кассационный суд, арбитражный апелляционный суд. Уголовное преследование, задержание меры пресечения, предварительное расследование, судебные разбирательства, судебное следствие, суд присяжных заседателей. Конституционное судопроизводство, конституционный суд.</w:t>
      </w:r>
    </w:p>
    <w:p w:rsidR="006F6F3B" w:rsidRPr="00426BBE" w:rsidRDefault="006F6F3B" w:rsidP="00426BBE">
      <w:pPr>
        <w:widowControl w:val="0"/>
        <w:ind w:left="-142" w:right="-286" w:firstLine="568"/>
        <w:jc w:val="both"/>
        <w:rPr>
          <w:b/>
        </w:rPr>
      </w:pPr>
    </w:p>
    <w:p w:rsidR="006F6F3B" w:rsidRPr="00426BBE" w:rsidRDefault="00696210" w:rsidP="00426BBE">
      <w:pPr>
        <w:widowControl w:val="0"/>
        <w:ind w:left="-142" w:right="-286" w:firstLine="568"/>
        <w:rPr>
          <w:b/>
        </w:rPr>
      </w:pPr>
      <w:r w:rsidRPr="00426BBE">
        <w:rPr>
          <w:b/>
        </w:rPr>
        <w:t>Блок №5</w:t>
      </w:r>
      <w:r w:rsidR="006F6F3B" w:rsidRPr="00426BBE">
        <w:rPr>
          <w:b/>
        </w:rPr>
        <w:t xml:space="preserve"> Правовая культура (2 час.)</w:t>
      </w:r>
    </w:p>
    <w:p w:rsidR="006F6F3B" w:rsidRPr="00426BBE" w:rsidRDefault="00696210" w:rsidP="00426BBE">
      <w:pPr>
        <w:pStyle w:val="a6"/>
        <w:widowControl w:val="0"/>
        <w:ind w:left="-142" w:right="-286" w:firstLine="568"/>
      </w:pPr>
      <w:r w:rsidRPr="00426BBE">
        <w:rPr>
          <w:b/>
        </w:rPr>
        <w:t xml:space="preserve"> </w:t>
      </w:r>
      <w:r w:rsidR="006F6F3B" w:rsidRPr="00426BBE">
        <w:t>Понятие правовой культуры. Содержание правовой культуры. Пути совершенствование правовой культуры.</w:t>
      </w:r>
    </w:p>
    <w:p w:rsidR="006F6F3B" w:rsidRPr="00426BBE" w:rsidRDefault="006F6F3B" w:rsidP="00426BBE">
      <w:pPr>
        <w:pStyle w:val="a6"/>
        <w:widowControl w:val="0"/>
        <w:ind w:left="-142" w:right="-286" w:firstLine="568"/>
        <w:rPr>
          <w:b/>
        </w:rPr>
      </w:pPr>
    </w:p>
    <w:p w:rsidR="006F6F3B" w:rsidRDefault="006F6F3B" w:rsidP="00426BBE">
      <w:pPr>
        <w:pStyle w:val="a6"/>
        <w:widowControl w:val="0"/>
        <w:ind w:left="-142" w:right="-286" w:firstLine="568"/>
        <w:rPr>
          <w:b/>
        </w:rPr>
      </w:pPr>
      <w:r w:rsidRPr="00426BBE">
        <w:rPr>
          <w:b/>
        </w:rPr>
        <w:t>Итогов</w:t>
      </w:r>
      <w:r w:rsidR="00CA0D20" w:rsidRPr="00426BBE">
        <w:rPr>
          <w:b/>
        </w:rPr>
        <w:t xml:space="preserve">ое повторение </w:t>
      </w:r>
      <w:r w:rsidRPr="00426BBE">
        <w:rPr>
          <w:b/>
        </w:rPr>
        <w:t xml:space="preserve"> </w:t>
      </w:r>
      <w:r w:rsidR="00426BBE" w:rsidRPr="00426BBE">
        <w:rPr>
          <w:b/>
        </w:rPr>
        <w:t xml:space="preserve"> (6 ча</w:t>
      </w:r>
      <w:r w:rsidR="00426BBE">
        <w:rPr>
          <w:b/>
        </w:rPr>
        <w:t>сов)</w:t>
      </w:r>
    </w:p>
    <w:p w:rsidR="00E83C34" w:rsidRDefault="00E83C34" w:rsidP="00426BBE">
      <w:pPr>
        <w:pStyle w:val="a6"/>
        <w:widowControl w:val="0"/>
        <w:ind w:left="-142" w:right="-286" w:firstLine="568"/>
        <w:rPr>
          <w:b/>
        </w:rPr>
      </w:pPr>
    </w:p>
    <w:p w:rsidR="007D6B5F" w:rsidRDefault="007D6B5F" w:rsidP="0096383A">
      <w:pPr>
        <w:jc w:val="center"/>
        <w:rPr>
          <w:b/>
          <w:bCs/>
          <w:sz w:val="22"/>
          <w:szCs w:val="22"/>
        </w:rPr>
      </w:pPr>
    </w:p>
    <w:p w:rsidR="0096383A" w:rsidRDefault="0096383A" w:rsidP="0096383A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Календарно - тематическое планирование</w:t>
      </w:r>
    </w:p>
    <w:p w:rsidR="0096383A" w:rsidRDefault="0096383A" w:rsidP="0096383A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 «Право» (профильный уровень), 10 а класс</w:t>
      </w:r>
    </w:p>
    <w:p w:rsidR="0096383A" w:rsidRDefault="0096383A" w:rsidP="0096383A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70 часов</w:t>
      </w:r>
    </w:p>
    <w:p w:rsidR="0096383A" w:rsidRDefault="0096383A" w:rsidP="0096383A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2018-2019 учебный год</w:t>
      </w:r>
    </w:p>
    <w:p w:rsidR="0096383A" w:rsidRDefault="0096383A" w:rsidP="0096383A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tbl>
      <w:tblPr>
        <w:tblStyle w:val="ad"/>
        <w:tblpPr w:leftFromText="180" w:rightFromText="180" w:vertAnchor="text" w:horzAnchor="page" w:tblpX="422" w:tblpY="-1700"/>
        <w:tblW w:w="16255" w:type="dxa"/>
        <w:tblLayout w:type="fixed"/>
        <w:tblLook w:val="04A0" w:firstRow="1" w:lastRow="0" w:firstColumn="1" w:lastColumn="0" w:noHBand="0" w:noVBand="1"/>
      </w:tblPr>
      <w:tblGrid>
        <w:gridCol w:w="562"/>
        <w:gridCol w:w="2381"/>
        <w:gridCol w:w="567"/>
        <w:gridCol w:w="3686"/>
        <w:gridCol w:w="6384"/>
        <w:gridCol w:w="974"/>
        <w:gridCol w:w="1701"/>
      </w:tblGrid>
      <w:tr w:rsidR="0096383A" w:rsidRPr="00E83C34" w:rsidTr="00643109">
        <w:trPr>
          <w:cantSplit/>
          <w:trHeight w:val="948"/>
        </w:trPr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№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567" w:type="dxa"/>
            <w:vMerge w:val="restart"/>
            <w:textDirection w:val="btLr"/>
          </w:tcPr>
          <w:p w:rsidR="0096383A" w:rsidRPr="00E83C34" w:rsidRDefault="0096383A" w:rsidP="00643109">
            <w:pPr>
              <w:ind w:left="113" w:right="113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Содержание учебного элемента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Требования к уровню подготовки обучающихся</w:t>
            </w:r>
          </w:p>
        </w:tc>
        <w:tc>
          <w:tcPr>
            <w:tcW w:w="2675" w:type="dxa"/>
            <w:gridSpan w:val="2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96383A" w:rsidRPr="00E83C34" w:rsidTr="00643109">
        <w:trPr>
          <w:cantSplit/>
          <w:trHeight w:val="948"/>
        </w:trPr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96383A" w:rsidRPr="00E83C34" w:rsidRDefault="0096383A" w:rsidP="00643109">
            <w:pPr>
              <w:ind w:left="113" w:right="113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70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 факту</w:t>
            </w: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Введение. Роль права в жизни человека и общества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Юриспруденция, предмет и методы науки, адв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окат, нотариус, судья, полицейский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, юрисконсультант.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 w:cstheme="minorBidi"/>
                <w:sz w:val="22"/>
                <w:szCs w:val="22"/>
                <w:lang w:eastAsia="en-US"/>
              </w:rPr>
              <w:t>Знать основные подходы к пониманию "права",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знать, чем отличаются подходы к определению права; общее в морали и праве; роль системы права в регулировании общественных отношений; социальные нормы и их видовое разнообразие.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Происхождение государства и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Теории происхождения государства и права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древнего мира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Особенности древнего права, законы Хаммурапи, законы Ману, законы Шон-Ши. Римское классическое право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положения древнего права. Уметь характеризовать особенности древнего права. 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7-8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средневековой Европы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Особенности права в средние века. Салическая правда.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характеристики права средних веков. Уметь характеризовать особенности средневекового права. 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9-10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Становление права Нового времени.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Первые конституции. Билль о правах США. Хартия Вольности. 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Знать, чем отличаются подходы к праву в новое время. Уметь объяснять, в чем заключается взаимосвязь права и закона и какие существуют различия между ними; разъяснять сущность права и различные его значения; правильно употреблять понятие право в вариативных контекстах.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11-12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Развитие права в России в 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веках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Русская правда, Судебник 1480, Судебник Ивана Грозного, Соборное уложение 1649 г., кодификация законов.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развитие права в России в </w:t>
            </w:r>
            <w:r w:rsidRPr="00E83C34">
              <w:rPr>
                <w:sz w:val="22"/>
                <w:szCs w:val="22"/>
                <w:lang w:val="en-US"/>
              </w:rPr>
              <w:t>IX</w:t>
            </w:r>
            <w:r w:rsidRPr="00E83C34">
              <w:rPr>
                <w:sz w:val="22"/>
                <w:szCs w:val="22"/>
              </w:rPr>
              <w:t>-</w:t>
            </w:r>
            <w:r w:rsidRPr="00E83C34">
              <w:rPr>
                <w:sz w:val="22"/>
                <w:szCs w:val="22"/>
                <w:lang w:val="en-US"/>
              </w:rPr>
              <w:t>XIX</w:t>
            </w:r>
            <w:r w:rsidRPr="00E83C34">
              <w:rPr>
                <w:sz w:val="22"/>
                <w:szCs w:val="22"/>
              </w:rPr>
              <w:t xml:space="preserve"> веках .</w:t>
            </w:r>
          </w:p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ind w:left="34" w:hanging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13-14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Российское право в 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-нач.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века.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Манифест 1861 г., Манифест 1905 г., Манифест 1906г.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развитие права в России в </w:t>
            </w:r>
            <w:r w:rsidRPr="00E83C34">
              <w:rPr>
                <w:sz w:val="22"/>
                <w:szCs w:val="22"/>
                <w:lang w:val="en-US"/>
              </w:rPr>
              <w:t>XIX</w:t>
            </w:r>
            <w:r w:rsidRPr="00E83C34">
              <w:rPr>
                <w:sz w:val="22"/>
                <w:szCs w:val="22"/>
              </w:rPr>
              <w:t>-</w:t>
            </w:r>
            <w:r w:rsidRPr="00E83C34">
              <w:rPr>
                <w:sz w:val="22"/>
                <w:szCs w:val="22"/>
                <w:lang w:val="en-US"/>
              </w:rPr>
              <w:t>XX</w:t>
            </w:r>
            <w:r w:rsidRPr="00E83C34">
              <w:rPr>
                <w:sz w:val="22"/>
                <w:szCs w:val="22"/>
              </w:rPr>
              <w:t xml:space="preserve"> вв.</w:t>
            </w:r>
          </w:p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</w:t>
            </w:r>
            <w:r w:rsidRPr="00E83C3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15-16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Советское право в 1917-1953 гг.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Декреты Советской власти, Советские конституции 1918, 1922, 1936 гг.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</w:t>
            </w:r>
            <w:r w:rsidRPr="00E83C34">
              <w:rPr>
                <w:bCs/>
                <w:sz w:val="22"/>
                <w:szCs w:val="22"/>
              </w:rPr>
              <w:t>особенности советского права.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ind w:firstLine="142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17-18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Советское право в 1954-1991 гг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Конституция СССР 1977, законотворчество 90х годов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Современное российское право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Конституция 1993 г., кодексы РФ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</w:t>
            </w:r>
            <w:r w:rsidRPr="00E83C34">
              <w:rPr>
                <w:bCs/>
                <w:sz w:val="22"/>
                <w:szCs w:val="22"/>
              </w:rPr>
              <w:t>реформу российского права после 1991г.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Уметь самостоятельно работать с текстом учебника, выделять </w:t>
            </w:r>
            <w:r w:rsidRPr="00E83C34">
              <w:rPr>
                <w:sz w:val="22"/>
                <w:szCs w:val="22"/>
              </w:rPr>
              <w:lastRenderedPageBreak/>
              <w:t>главное, использовать ранее изученный материал.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Модуль контроля «Происхождение государства и права»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22-23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Государство его признаки и формы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Форма государства, форма правления, форма государственного устройства, форма политического режима, монархия, республика, абсолютная монархия, парламентская монархия, парламентская республика, президентская республика, смешанная республика, унитарное государство, федерация, симметричная и ассиметричная федерации, принцип построения федерации, конфедерация, демократия, анархический режим, охлократический режим, авторитарный режим, конструктивный и деструктивный режимы, тоталитарный режим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Знать понятие государства, признаки и функции, формы правления, государственного устройства и политического режима.</w:t>
            </w:r>
          </w:p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24-25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Правовая норма. Источники права.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Норма права, гипотеза, диспозиция, санкция. Источник права, правовой обычай, обычай делового договора, судебный прецедент, нормативно-правовой акт.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Знать понятие </w:t>
            </w:r>
            <w:r w:rsidRPr="00E83C34">
              <w:rPr>
                <w:bCs/>
                <w:sz w:val="22"/>
                <w:szCs w:val="22"/>
              </w:rPr>
              <w:t xml:space="preserve">права, систему права, отрасли и институты права, признаки права. </w:t>
            </w: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Понятие и признаки правового государства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Гражданское общество, местное самоуправление, правовое государство, общественные объединения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понятие правового государства. Характеризовать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признаки правового государства.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Уметь анализировать, делать выводы, отвечать на вопросы.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28-29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Верховенство закона. Разделение властей.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Законность, право порядок, гарантии законности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30-31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и другие сферы общества.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Гражданское общество, местное самоуправление, правовое государство, общественные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объединения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32-33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 российской философии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Теории русского права. Правосознание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35-36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Понятие Конституции. Конституционализм.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Конституционное право, учение о конституции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ind w:left="176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понятия: Конституция, виды конституций. </w:t>
            </w:r>
          </w:p>
          <w:p w:rsidR="0096383A" w:rsidRPr="00E83C34" w:rsidRDefault="0096383A" w:rsidP="00643109">
            <w:pPr>
              <w:keepNext/>
              <w:ind w:left="176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176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37-38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Конституция РФ. 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Структура Конституции РФ. История создания конституции.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39-40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Основы конституционного строя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Конституционный строй, лицензия, демократическое государство, принцип разделения властей, светское государство, социальное государство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41-42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Гражданство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Гражданство, натурализация, двойное гражданство, лица без гражданства «апатрид), бипатрид, иностранцы, беженцы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 w:cstheme="minorBidi"/>
                <w:sz w:val="22"/>
                <w:szCs w:val="22"/>
                <w:lang w:eastAsia="en-US"/>
              </w:rPr>
              <w:t>Знать содержание ФЗ "О гражданстве РФ", основные права и обязанности гражданина РФ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Федеративное устройство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Федеральная власть и субъекты федерации.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Характеризовать федеративное устройство РФ, виды субъектов.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45-46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Президент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Президент, институт президентства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статус Президента  РФ, его полномочия. 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47-48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Органы государственной власти в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Орган государственной власти, компетенция, Федеральное собрание, правительство, Государственная Дума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Знать устройство Федерального собрания РФ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. Состав и способ формирования  обеих палат парламента.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Знать состав и порядок формирования Правительства РФ.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49-50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Законотворчес-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кий процесс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Правотворчество, законотворчество, делегированное правотворчество, договорное правотворчество, чрезвычайное правотворчество, локальное правотворчество, законодательная инициатива, реквизиты документов, парламентское слушание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51-52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Исполнительная и судебная власть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Правовое регулирование, механизм правого регулирования, правовые средства, правомерное поведение, эффективность права, эффективные законы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53-54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Местное самоуправление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Муниципальное управление, власть в субъектах РФ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ind w:left="34" w:firstLine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структуру и формирование местного самоуправления. </w:t>
            </w:r>
          </w:p>
          <w:p w:rsidR="0096383A" w:rsidRPr="00E83C34" w:rsidRDefault="0096383A" w:rsidP="00643109">
            <w:pPr>
              <w:ind w:left="34" w:firstLine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 w:firstLine="38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Конституционное право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и свободы человека и гражданина. Международные договоры о правах человека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Естественные права человека, поколения прав.  Международное право, ООН, Совет Европы, ОБСЕ, МГП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содержание второй главы Конституции РФ, виды прав человека и гражданина.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59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Гражданские права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Политические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Правовой статус, лицо без гражданства, субъективные права и обязанности, общий правовой статус, специальный правовой статус, индивидуальный правовой статус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Избирательное право, право на участие в управлении государством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Экономические, социальные и культурные права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Экологическое право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Социальные гарантии Социальное обеспечение, обязательное социальное страхование, пенсии и пособия, компенсационные выплаты, социальное пособие, субсидия, трудовой стаж, страховой стаж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Экологическое право, экологические правонарушения Административные правонарушения, административные наказания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rPr>
          <w:trHeight w:val="2263"/>
        </w:trPr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61-62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ребенка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Защита прав человека.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МГП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Личные права и обязанности родителей и детей, имущественные права и обязанности родителей и детей. Конвенция о правах ребенка. Международное право, субъекты международного права, источники международного права, структура МП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Международные договоры о правах человека. Содержание международного Билля о правах человека.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63-64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65-66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Избирательное право.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Избирательный процесс. Основные избирательные системы: мажоритарная, пропорциональная, смешанная</w:t>
            </w:r>
            <w:r w:rsidRPr="00E83C34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избирательные права граждан, принципы демократических выборов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.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Избирательный процесс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Избирательные права граждан. Активное избирательное право. Принципы демократических выборов. Избирательное законодательство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этапы избирательного процесса, о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сновные избирательные системы: мажоритарная, пропорциональная, смешанная.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человека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Знать основные понятия по теме «Конституционное право», характеризовать сущностные особенности понятий.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68-70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понятия 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сущностные особенности понятий по курсу «Право» в 10 классе.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выполнять тестовые задания уровня А, В и С; давать развернутый аргументированный ответ по вопросам раздела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rPr>
          <w:cantSplit/>
          <w:trHeight w:val="948"/>
        </w:trPr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567" w:type="dxa"/>
            <w:vMerge w:val="restart"/>
            <w:textDirection w:val="btLr"/>
          </w:tcPr>
          <w:p w:rsidR="0096383A" w:rsidRPr="00E83C34" w:rsidRDefault="0096383A" w:rsidP="00643109">
            <w:pPr>
              <w:ind w:left="113" w:right="113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Содержание учебного элемента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Требования к уровню подготовки обучающихся</w:t>
            </w:r>
          </w:p>
        </w:tc>
        <w:tc>
          <w:tcPr>
            <w:tcW w:w="2675" w:type="dxa"/>
            <w:gridSpan w:val="2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96383A" w:rsidRPr="00E83C34" w:rsidTr="00643109">
        <w:trPr>
          <w:cantSplit/>
          <w:trHeight w:val="948"/>
        </w:trPr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96383A" w:rsidRPr="00E83C34" w:rsidRDefault="0096383A" w:rsidP="00643109">
            <w:pPr>
              <w:ind w:left="113" w:right="113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70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 факту</w:t>
            </w: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Введение. Роль права в жизни человека и общества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Юриспруденция, предмет и методы науки, адв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окат, нотариус, судья, полицейский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, юрисконсультант.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 w:cstheme="minorBidi"/>
                <w:sz w:val="22"/>
                <w:szCs w:val="22"/>
                <w:lang w:eastAsia="en-US"/>
              </w:rPr>
              <w:t>Знать основные подходы к пониманию "права",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знать, чем отличаются подходы к определению права; общее в морали и праве; роль системы права в регулировании общественных отношений; социальные нормы и их видовое разнообразие.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Происхождение государства и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Теории происхождения государства и права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древнего мира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Особенности древнего права, законы Хаммурапи, законы Ману, законы Шон-Ши. Римское классическое право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положения древнего права. Уметь характеризовать особенности древнего права. 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7-8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средневековой Европы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Особенности права в средние века. Салическая правда.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характеристики права средних веков. Уметь характеризовать особенности средневекового права. 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9-10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Становление права Нового времени.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Первые конституции. Билль о правах США. Хартия Вольности. 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Знать, чем отличаются подходы к праву в новое время. Уметь объяснять, в чем заключается взаимосвязь права и закона и какие существуют различия между ними; разъяснять сущность права и различные его значения; правильно употреблять понятие право в вариативных контекстах.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11-12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Развитие права в России в 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веках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Русская правда, Судебник 1480, Судебник Ивана Грозного, Соборное уложение 1649 г., кодификация законов.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развитие права в России в </w:t>
            </w:r>
            <w:r w:rsidRPr="00E83C34">
              <w:rPr>
                <w:sz w:val="22"/>
                <w:szCs w:val="22"/>
                <w:lang w:val="en-US"/>
              </w:rPr>
              <w:t>IX</w:t>
            </w:r>
            <w:r w:rsidRPr="00E83C34">
              <w:rPr>
                <w:sz w:val="22"/>
                <w:szCs w:val="22"/>
              </w:rPr>
              <w:t>-</w:t>
            </w:r>
            <w:r w:rsidRPr="00E83C34">
              <w:rPr>
                <w:sz w:val="22"/>
                <w:szCs w:val="22"/>
                <w:lang w:val="en-US"/>
              </w:rPr>
              <w:t>XIX</w:t>
            </w:r>
            <w:r w:rsidRPr="00E83C34">
              <w:rPr>
                <w:sz w:val="22"/>
                <w:szCs w:val="22"/>
              </w:rPr>
              <w:t xml:space="preserve"> веках .</w:t>
            </w:r>
          </w:p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left="34" w:hanging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ind w:left="34" w:hanging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13-14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Российское право в 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XIX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-нач.</w:t>
            </w:r>
            <w:r w:rsidRPr="00E83C34">
              <w:rPr>
                <w:rFonts w:eastAsiaTheme="minorHAnsi"/>
                <w:sz w:val="22"/>
                <w:szCs w:val="22"/>
                <w:lang w:val="en-US" w:eastAsia="en-US"/>
              </w:rPr>
              <w:t>XX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века.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Манифест 1861 г., Манифест 1905 г., Манифест 1906г.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развитие права в России в </w:t>
            </w:r>
            <w:r w:rsidRPr="00E83C34">
              <w:rPr>
                <w:sz w:val="22"/>
                <w:szCs w:val="22"/>
                <w:lang w:val="en-US"/>
              </w:rPr>
              <w:t>XIX</w:t>
            </w:r>
            <w:r w:rsidRPr="00E83C34">
              <w:rPr>
                <w:sz w:val="22"/>
                <w:szCs w:val="22"/>
              </w:rPr>
              <w:t>-</w:t>
            </w:r>
            <w:r w:rsidRPr="00E83C34">
              <w:rPr>
                <w:sz w:val="22"/>
                <w:szCs w:val="22"/>
                <w:lang w:val="en-US"/>
              </w:rPr>
              <w:t>XX</w:t>
            </w:r>
            <w:r w:rsidRPr="00E83C34">
              <w:rPr>
                <w:sz w:val="22"/>
                <w:szCs w:val="22"/>
              </w:rPr>
              <w:t xml:space="preserve"> вв.</w:t>
            </w:r>
          </w:p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</w:t>
            </w:r>
            <w:r w:rsidRPr="00E83C3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15-16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Советское право в 1917-1953 гг.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Декреты Советской власти, Советские конституции 1918, 1922, 1936 гг.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</w:t>
            </w:r>
            <w:r w:rsidRPr="00E83C34">
              <w:rPr>
                <w:bCs/>
                <w:sz w:val="22"/>
                <w:szCs w:val="22"/>
              </w:rPr>
              <w:t>особенности советского права.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ind w:firstLine="142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17-18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Советское право в 1954-1991 гг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Конституция СССР 1977, законотворчество 90х годов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Современное российское право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Конституция 1993 г., кодексы РФ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Характеризовать </w:t>
            </w:r>
            <w:r w:rsidRPr="00E83C34">
              <w:rPr>
                <w:bCs/>
                <w:sz w:val="22"/>
                <w:szCs w:val="22"/>
              </w:rPr>
              <w:t>реформу российского права после 1991г.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keepNext/>
              <w:ind w:firstLine="142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lastRenderedPageBreak/>
              <w:t>Уметь самостоятельно работать с текстом учебника, выделять главное, использовать ранее изученный материал.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основные положения урока.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Модуль контроля «Происхождение государства и права»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22-23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Государство его признаки и формы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Форма государства, форма правления, форма государственного устройства, форма политического режима, монархия, республика, абсолютная монархия, парламентская монархия, парламентская республика, президентская республика, смешанная республика, унитарное государство, федерация, симметричная и ассиметричная федерации, принцип построения федерации, конфедерация, демократия, анархический режим, охлократический режим, авторитарный режим, конструктивный и деструктивный режимы, тоталитарный режим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Знать понятие государства, признаки и функции, формы правления, государственного устройства и политического режима.</w:t>
            </w:r>
          </w:p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24-25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Правовая норма. Источники права.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Норма права, гипотеза, диспозиция, санкция. Источник права, правовой обычай, обычай делового договора, судебный прецедент, нормативно-правовой акт.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keepNext/>
              <w:ind w:left="34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 xml:space="preserve">Знать понятие </w:t>
            </w:r>
            <w:r w:rsidRPr="00E83C34">
              <w:rPr>
                <w:bCs/>
                <w:sz w:val="22"/>
                <w:szCs w:val="22"/>
              </w:rPr>
              <w:t xml:space="preserve">права, систему права, отрасли и институты права, признаки права. </w:t>
            </w: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Понятие и признаки правового государства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Гражданское общество, местное самоуправление, правовое государство, общественные объединения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понятие правового государства. Характеризовать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признаки правового государства.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Уметь анализировать, делать выводы, отвечать на вопросы.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Уметь самостоятельно работать с текстом учебника, выделять главное, использовать ранее изученный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28-29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Верховенство закона. Разделение властей.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Законность, право порядок, гарантии законности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30-31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 и другие сферы общества.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Гражданское общество, местное самоуправление, правовое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государство, общественные объединения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32-33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 российской философии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Теории русского права. Правосознание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35-36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Понятие Конституции. Конституционализм.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Конституционное право, учение о конституции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ind w:left="176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понятия: Конституция, виды конституций. </w:t>
            </w:r>
          </w:p>
          <w:p w:rsidR="0096383A" w:rsidRPr="00E83C34" w:rsidRDefault="0096383A" w:rsidP="00643109">
            <w:pPr>
              <w:keepNext/>
              <w:ind w:left="176"/>
              <w:outlineLvl w:val="1"/>
              <w:rPr>
                <w:sz w:val="22"/>
                <w:szCs w:val="22"/>
              </w:rPr>
            </w:pPr>
            <w:r w:rsidRPr="00E83C34">
              <w:rPr>
                <w:sz w:val="22"/>
                <w:szCs w:val="22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176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37-38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Конституция РФ. 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Структура Конституции РФ. История создания конституции.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39-40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Основы конституционного строя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Конституционный строй, лицензия, демократическое государство, принцип разделения властей, светское государство, социальное государство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41-42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Гражданство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Гражданство, натурализация, двойное гражданство, лица без гражданства «апатрид), бипатрид, иностранцы, беженцы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 w:cstheme="minorBidi"/>
                <w:sz w:val="22"/>
                <w:szCs w:val="22"/>
                <w:lang w:eastAsia="en-US"/>
              </w:rPr>
              <w:t>Знать содержание ФЗ "О гражданстве РФ", основные права и обязанности гражданина РФ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Федеративное устройство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Федеральная власть и субъекты федерации.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Характеризовать федеративное устройство РФ, виды субъектов.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45-46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Президент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Президент, институт президентства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статус Президента  РФ, его полномочия. 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47-48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Органы государственной власти в РФ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Орган государственной власти, компетенция, Федеральное собрание, правительство, Государственная Дума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Знать устройство Федерального собрания РФ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. Состав и способ формирования  обеих палат парламента.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Знать состав и порядок формирования Правительства РФ.</w:t>
            </w:r>
          </w:p>
          <w:p w:rsidR="0096383A" w:rsidRPr="00E83C34" w:rsidRDefault="0096383A" w:rsidP="00643109">
            <w:pPr>
              <w:ind w:left="7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49-50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Законотворчес-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кий процесс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Правотворчество, законотворчество, делегированное правотворчество, договорное правотворчество, чрезвычайное правотворчество, локальное правотворчество, законодательная инициатива, реквизиты документов,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парламентское слушание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51-52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Исполнительная и судебная власть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Правовое регулирование, механизм правого регулирования, правовые средства, правомерное поведение, эффективность права, эффективные законы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53-54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Местное самоуправление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Муниципальное управление, власть в субъектах РФ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ind w:left="34" w:firstLine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структуру и формирование местного самоуправления. </w:t>
            </w:r>
          </w:p>
          <w:p w:rsidR="0096383A" w:rsidRPr="00E83C34" w:rsidRDefault="0096383A" w:rsidP="00643109">
            <w:pPr>
              <w:ind w:left="34" w:firstLine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ind w:left="34" w:firstLine="38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Конституционное право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и свободы человека и гражданина. Международные договоры о правах человека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Естественные права человека, поколения прав.  Международное право, ООН, Совет Европы, ОБСЕ, МГП</w:t>
            </w:r>
          </w:p>
        </w:tc>
        <w:tc>
          <w:tcPr>
            <w:tcW w:w="6384" w:type="dxa"/>
            <w:vMerge w:val="restart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содержание второй главы Конституции РФ, виды прав человека и гражданина.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59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Гражданские права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Политические права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Правовой статус, лицо без гражданства, субъективные права и обязанности, общий правовой статус, специальный правовой статус, индивидуальный правовой статус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Избирательное право, право на участие в управлении государством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Экономические, социальные и культурные права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Экологическое право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Социальные гарантии Социальное обеспечение, обязательное социальное страхование, пенсии и пособия, компенсационные выплаты, социальное пособие, субсидия, трудовой стаж, страховой стаж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Экологическое право, экологические правонарушения Административные правонарушения,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административные наказания</w:t>
            </w:r>
          </w:p>
        </w:tc>
        <w:tc>
          <w:tcPr>
            <w:tcW w:w="6384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rPr>
          <w:trHeight w:val="2263"/>
        </w:trPr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61-62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ребенка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Защита прав человека.</w:t>
            </w:r>
          </w:p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МГП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Личные права и обязанности родителей и детей, имущественные права и обязанности родителей и детей. Конвенция о правах ребенка. Международное право, субъекты международного права, источники международного права, структура МП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Международные договоры о правах человека. Содержание международного Билля о правах человека. </w:t>
            </w:r>
          </w:p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 w:val="restart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63-64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65-66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Избирательное право.</w:t>
            </w:r>
          </w:p>
        </w:tc>
        <w:tc>
          <w:tcPr>
            <w:tcW w:w="567" w:type="dxa"/>
            <w:vMerge w:val="restart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Избирательный процесс. Основные избирательные системы: мажоритарная, пропорциональная, смешанная</w:t>
            </w:r>
            <w:r w:rsidRPr="00E83C34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избирательные права граждан, принципы демократических выборов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.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Избирательный процесс</w:t>
            </w:r>
          </w:p>
        </w:tc>
        <w:tc>
          <w:tcPr>
            <w:tcW w:w="567" w:type="dxa"/>
            <w:vMerge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Избирательные права граждан. Активное избирательное право. Принципы демократических выборов. Избирательное законодательство</w:t>
            </w: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Знать этапы избирательного процесса, о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сновные избирательные системы: мажоритарная, пропорциональная, смешанная. 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самостоятельно работать с текстом учебника, выделять главное, использовать ранее изученный материал.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Права человека</w:t>
            </w: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Знать основные понятия по теме «Конституционное право», характеризовать сущностные особенности понятий.</w:t>
            </w: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 Уметь анализировать, делать выводы, отвечать на вопросы.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6383A" w:rsidRPr="00E83C34" w:rsidTr="00643109">
        <w:tc>
          <w:tcPr>
            <w:tcW w:w="562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68-70</w:t>
            </w:r>
          </w:p>
        </w:tc>
        <w:tc>
          <w:tcPr>
            <w:tcW w:w="2381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6383A" w:rsidRPr="00E83C34" w:rsidRDefault="0096383A" w:rsidP="0064310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6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384" w:type="dxa"/>
          </w:tcPr>
          <w:p w:rsidR="0096383A" w:rsidRPr="00E83C34" w:rsidRDefault="0096383A" w:rsidP="006431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 xml:space="preserve">Знать основные понятия </w:t>
            </w:r>
            <w:r w:rsidRPr="00E83C34">
              <w:rPr>
                <w:rFonts w:eastAsiaTheme="minorHAnsi"/>
                <w:bCs/>
                <w:sz w:val="22"/>
                <w:szCs w:val="22"/>
                <w:lang w:eastAsia="en-US"/>
              </w:rPr>
              <w:t>сущностные особенности понятий по курсу «Право» в 10 классе.</w:t>
            </w:r>
          </w:p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83C34">
              <w:rPr>
                <w:rFonts w:eastAsiaTheme="minorHAnsi"/>
                <w:sz w:val="22"/>
                <w:szCs w:val="22"/>
                <w:lang w:eastAsia="en-US"/>
              </w:rPr>
              <w:t>Уметь выполнять тестовые задания уровня А, В и С; давать развернутый аргументированный ответ по вопросам раздела</w:t>
            </w:r>
          </w:p>
        </w:tc>
        <w:tc>
          <w:tcPr>
            <w:tcW w:w="974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96383A" w:rsidRPr="00E83C34" w:rsidRDefault="0096383A" w:rsidP="0064310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83C34" w:rsidRDefault="00E83C34" w:rsidP="00426BBE">
      <w:pPr>
        <w:pStyle w:val="a6"/>
        <w:widowControl w:val="0"/>
        <w:ind w:left="-142" w:right="-286" w:firstLine="568"/>
        <w:rPr>
          <w:b/>
        </w:rPr>
      </w:pPr>
    </w:p>
    <w:p w:rsidR="00E83C34" w:rsidRDefault="00E83C34" w:rsidP="00426BBE">
      <w:pPr>
        <w:pStyle w:val="a6"/>
        <w:widowControl w:val="0"/>
        <w:ind w:left="-142" w:right="-286" w:firstLine="568"/>
        <w:rPr>
          <w:b/>
        </w:rPr>
      </w:pPr>
    </w:p>
    <w:p w:rsidR="0096383A" w:rsidRDefault="0096383A" w:rsidP="00426BBE">
      <w:pPr>
        <w:pStyle w:val="a6"/>
        <w:widowControl w:val="0"/>
        <w:ind w:left="-142" w:right="-286" w:firstLine="568"/>
        <w:rPr>
          <w:b/>
        </w:rPr>
      </w:pPr>
    </w:p>
    <w:p w:rsidR="0096383A" w:rsidRDefault="0096383A" w:rsidP="00426BBE">
      <w:pPr>
        <w:pStyle w:val="a6"/>
        <w:widowControl w:val="0"/>
        <w:ind w:left="-142" w:right="-286" w:firstLine="568"/>
        <w:rPr>
          <w:b/>
        </w:rPr>
      </w:pPr>
    </w:p>
    <w:p w:rsidR="0096383A" w:rsidRDefault="0096383A" w:rsidP="00426BBE">
      <w:pPr>
        <w:pStyle w:val="a6"/>
        <w:widowControl w:val="0"/>
        <w:ind w:left="-142" w:right="-286" w:firstLine="568"/>
        <w:rPr>
          <w:b/>
        </w:rPr>
      </w:pPr>
      <w:r>
        <w:rPr>
          <w:b/>
        </w:rPr>
        <w:t>ччччч</w:t>
      </w:r>
    </w:p>
    <w:p w:rsidR="00E83C34" w:rsidRPr="00E83C34" w:rsidRDefault="00E83C34" w:rsidP="00E83C34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3C34" w:rsidRPr="00E83C34" w:rsidRDefault="00E83C34" w:rsidP="00E83C34">
      <w:pPr>
        <w:rPr>
          <w:rFonts w:eastAsiaTheme="minorHAnsi"/>
          <w:b/>
          <w:sz w:val="22"/>
          <w:szCs w:val="22"/>
          <w:lang w:eastAsia="en-US"/>
        </w:rPr>
      </w:pPr>
      <w:r w:rsidRPr="00E83C34">
        <w:rPr>
          <w:rFonts w:eastAsiaTheme="minorHAnsi"/>
          <w:b/>
          <w:sz w:val="22"/>
          <w:szCs w:val="22"/>
          <w:lang w:eastAsia="en-US"/>
        </w:rPr>
        <w:t>Контрольные работы: №1 «Происхождение государства и права»    ________________</w:t>
      </w:r>
    </w:p>
    <w:p w:rsidR="00E83C34" w:rsidRPr="00E83C34" w:rsidRDefault="00E83C34" w:rsidP="00E83C34">
      <w:pPr>
        <w:rPr>
          <w:rFonts w:eastAsiaTheme="minorHAnsi"/>
          <w:b/>
          <w:sz w:val="22"/>
          <w:szCs w:val="22"/>
          <w:lang w:eastAsia="en-US"/>
        </w:rPr>
      </w:pPr>
      <w:r w:rsidRPr="00E83C34">
        <w:rPr>
          <w:rFonts w:eastAsiaTheme="minorHAnsi"/>
          <w:b/>
          <w:sz w:val="22"/>
          <w:szCs w:val="22"/>
          <w:lang w:eastAsia="en-US"/>
        </w:rPr>
        <w:t xml:space="preserve">                                          №2 «Права человека»__________________________</w:t>
      </w:r>
    </w:p>
    <w:p w:rsidR="00E83C34" w:rsidRPr="00980D90" w:rsidRDefault="00E83C34" w:rsidP="00426BBE">
      <w:pPr>
        <w:pStyle w:val="a6"/>
        <w:widowControl w:val="0"/>
        <w:ind w:left="-142" w:right="-286" w:firstLine="568"/>
        <w:rPr>
          <w:sz w:val="22"/>
          <w:szCs w:val="22"/>
        </w:rPr>
        <w:sectPr w:rsidR="00E83C34" w:rsidRPr="00980D90" w:rsidSect="00E83C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134" w:bottom="851" w:left="902" w:header="709" w:footer="709" w:gutter="0"/>
          <w:cols w:space="708"/>
          <w:titlePg/>
          <w:docGrid w:linePitch="360"/>
        </w:sectPr>
      </w:pPr>
    </w:p>
    <w:p w:rsidR="006F6F3B" w:rsidRDefault="006F6F3B" w:rsidP="006F6F3B">
      <w:pPr>
        <w:pStyle w:val="a3"/>
        <w:ind w:left="360"/>
        <w:jc w:val="both"/>
        <w:rPr>
          <w:b/>
          <w:u w:val="single"/>
        </w:rPr>
      </w:pPr>
    </w:p>
    <w:p w:rsidR="006F6F3B" w:rsidRDefault="006F6F3B" w:rsidP="006F6F3B">
      <w:pPr>
        <w:pStyle w:val="a3"/>
        <w:ind w:left="360"/>
        <w:jc w:val="both"/>
        <w:rPr>
          <w:b/>
          <w:u w:val="single"/>
        </w:rPr>
      </w:pPr>
    </w:p>
    <w:p w:rsidR="00794EF8" w:rsidRDefault="00794EF8"/>
    <w:sectPr w:rsidR="00794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96" w:rsidRDefault="003A1696">
      <w:r>
        <w:separator/>
      </w:r>
    </w:p>
  </w:endnote>
  <w:endnote w:type="continuationSeparator" w:id="0">
    <w:p w:rsidR="003A1696" w:rsidRDefault="003A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AB" w:rsidRDefault="00AA10AB" w:rsidP="00AA10A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A10AB" w:rsidRDefault="00AA10AB" w:rsidP="00AA10AB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AB" w:rsidRDefault="00AA10AB" w:rsidP="00AA10A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13F2C">
      <w:rPr>
        <w:rStyle w:val="ac"/>
        <w:noProof/>
      </w:rPr>
      <w:t>2</w:t>
    </w:r>
    <w:r>
      <w:rPr>
        <w:rStyle w:val="ac"/>
      </w:rPr>
      <w:fldChar w:fldCharType="end"/>
    </w:r>
  </w:p>
  <w:p w:rsidR="00AA10AB" w:rsidRDefault="00AA10AB" w:rsidP="00AA10AB">
    <w:pPr>
      <w:pStyle w:val="aa"/>
      <w:ind w:right="360"/>
      <w:jc w:val="right"/>
    </w:pPr>
  </w:p>
  <w:p w:rsidR="00AA10AB" w:rsidRDefault="00AA10A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5F" w:rsidRDefault="007D6B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96" w:rsidRDefault="003A1696">
      <w:r>
        <w:separator/>
      </w:r>
    </w:p>
  </w:footnote>
  <w:footnote w:type="continuationSeparator" w:id="0">
    <w:p w:rsidR="003A1696" w:rsidRDefault="003A1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5F" w:rsidRDefault="007D6B5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5F" w:rsidRDefault="007D6B5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5F" w:rsidRDefault="007D6B5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A21F7"/>
    <w:multiLevelType w:val="hybridMultilevel"/>
    <w:tmpl w:val="7CB81092"/>
    <w:lvl w:ilvl="0" w:tplc="A62A19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3F82A37"/>
    <w:multiLevelType w:val="hybridMultilevel"/>
    <w:tmpl w:val="651C42C0"/>
    <w:lvl w:ilvl="0" w:tplc="A62A19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B8521FD"/>
    <w:multiLevelType w:val="hybridMultilevel"/>
    <w:tmpl w:val="3A6C8CF2"/>
    <w:lvl w:ilvl="0" w:tplc="A62A19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49050B6"/>
    <w:multiLevelType w:val="hybridMultilevel"/>
    <w:tmpl w:val="4E1024AC"/>
    <w:lvl w:ilvl="0" w:tplc="A62A19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2B50599"/>
    <w:multiLevelType w:val="hybridMultilevel"/>
    <w:tmpl w:val="D07CE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53A"/>
    <w:rsid w:val="00094211"/>
    <w:rsid w:val="000D053A"/>
    <w:rsid w:val="003A1696"/>
    <w:rsid w:val="00426BBE"/>
    <w:rsid w:val="004B2948"/>
    <w:rsid w:val="005104AB"/>
    <w:rsid w:val="00696210"/>
    <w:rsid w:val="006F6F3B"/>
    <w:rsid w:val="007916A3"/>
    <w:rsid w:val="00794EF8"/>
    <w:rsid w:val="007D6B5F"/>
    <w:rsid w:val="0096383A"/>
    <w:rsid w:val="00AA10AB"/>
    <w:rsid w:val="00C3663D"/>
    <w:rsid w:val="00CA0D20"/>
    <w:rsid w:val="00E13F2C"/>
    <w:rsid w:val="00E8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F3B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3C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3F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D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0D0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D053A"/>
    <w:pPr>
      <w:ind w:left="720"/>
      <w:contextualSpacing/>
    </w:pPr>
  </w:style>
  <w:style w:type="paragraph" w:customStyle="1" w:styleId="11">
    <w:name w:val="Абзац списка1"/>
    <w:basedOn w:val="a"/>
    <w:rsid w:val="006F6F3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6F3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Body Text"/>
    <w:basedOn w:val="a"/>
    <w:link w:val="a7"/>
    <w:rsid w:val="006F6F3B"/>
    <w:pPr>
      <w:jc w:val="both"/>
    </w:pPr>
  </w:style>
  <w:style w:type="character" w:customStyle="1" w:styleId="a7">
    <w:name w:val="Основной текст Знак"/>
    <w:basedOn w:val="a0"/>
    <w:link w:val="a6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F6F3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6F6F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F6F3B"/>
  </w:style>
  <w:style w:type="character" w:customStyle="1" w:styleId="20">
    <w:name w:val="Заголовок 2 Знак"/>
    <w:basedOn w:val="a0"/>
    <w:link w:val="2"/>
    <w:uiPriority w:val="9"/>
    <w:semiHidden/>
    <w:rsid w:val="00E83C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E8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A10A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A1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3F2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f0">
    <w:name w:val="Normal (Web)"/>
    <w:basedOn w:val="a"/>
    <w:uiPriority w:val="99"/>
    <w:rsid w:val="00E13F2C"/>
    <w:pPr>
      <w:spacing w:before="100" w:beforeAutospacing="1" w:after="100" w:afterAutospacing="1"/>
    </w:pPr>
  </w:style>
  <w:style w:type="paragraph" w:customStyle="1" w:styleId="stylet3">
    <w:name w:val="stylet3"/>
    <w:basedOn w:val="a"/>
    <w:semiHidden/>
    <w:rsid w:val="00E13F2C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rsid w:val="00E13F2C"/>
    <w:pPr>
      <w:suppressAutoHyphens/>
      <w:spacing w:after="120" w:line="480" w:lineRule="auto"/>
      <w:ind w:left="283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F3B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3C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3F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D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0D0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D053A"/>
    <w:pPr>
      <w:ind w:left="720"/>
      <w:contextualSpacing/>
    </w:pPr>
  </w:style>
  <w:style w:type="paragraph" w:customStyle="1" w:styleId="11">
    <w:name w:val="Абзац списка1"/>
    <w:basedOn w:val="a"/>
    <w:rsid w:val="006F6F3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6F3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Body Text"/>
    <w:basedOn w:val="a"/>
    <w:link w:val="a7"/>
    <w:rsid w:val="006F6F3B"/>
    <w:pPr>
      <w:jc w:val="both"/>
    </w:pPr>
  </w:style>
  <w:style w:type="character" w:customStyle="1" w:styleId="a7">
    <w:name w:val="Основной текст Знак"/>
    <w:basedOn w:val="a0"/>
    <w:link w:val="a6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F6F3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6F6F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F6F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F6F3B"/>
  </w:style>
  <w:style w:type="character" w:customStyle="1" w:styleId="20">
    <w:name w:val="Заголовок 2 Знак"/>
    <w:basedOn w:val="a0"/>
    <w:link w:val="2"/>
    <w:uiPriority w:val="9"/>
    <w:semiHidden/>
    <w:rsid w:val="00E83C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E8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A10A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A1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3F2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f0">
    <w:name w:val="Normal (Web)"/>
    <w:basedOn w:val="a"/>
    <w:uiPriority w:val="99"/>
    <w:rsid w:val="00E13F2C"/>
    <w:pPr>
      <w:spacing w:before="100" w:beforeAutospacing="1" w:after="100" w:afterAutospacing="1"/>
    </w:pPr>
  </w:style>
  <w:style w:type="paragraph" w:customStyle="1" w:styleId="stylet3">
    <w:name w:val="stylet3"/>
    <w:basedOn w:val="a"/>
    <w:semiHidden/>
    <w:rsid w:val="00E13F2C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rsid w:val="00E13F2C"/>
    <w:pPr>
      <w:suppressAutoHyphens/>
      <w:spacing w:after="120" w:line="480" w:lineRule="auto"/>
      <w:ind w:left="283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419A-E545-4167-85BD-F107F8F9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8937</Words>
  <Characters>50944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Селена</dc:creator>
  <cp:lastModifiedBy>Василь</cp:lastModifiedBy>
  <cp:revision>3</cp:revision>
  <dcterms:created xsi:type="dcterms:W3CDTF">2018-09-04T16:19:00Z</dcterms:created>
  <dcterms:modified xsi:type="dcterms:W3CDTF">2018-09-04T16:24:00Z</dcterms:modified>
</cp:coreProperties>
</file>